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58D7" w14:textId="77777777" w:rsidR="000A333B" w:rsidRDefault="00BA0CFA" w:rsidP="00BA0CFA">
      <w:pPr>
        <w:jc w:val="center"/>
        <w:rPr>
          <w:b/>
        </w:rPr>
      </w:pPr>
      <w:r w:rsidRPr="00BA0CFA">
        <w:rPr>
          <w:b/>
        </w:rPr>
        <w:t>Module 3 Notes</w:t>
      </w:r>
    </w:p>
    <w:p w14:paraId="25D81616" w14:textId="77777777" w:rsidR="00BA0CFA" w:rsidRDefault="00BA0CFA" w:rsidP="00BA0CFA">
      <w:pPr>
        <w:rPr>
          <w:b/>
          <w:u w:val="single"/>
        </w:rPr>
      </w:pPr>
      <w:r w:rsidRPr="00BA0CFA">
        <w:rPr>
          <w:b/>
          <w:u w:val="single"/>
        </w:rPr>
        <w:t>3.01</w:t>
      </w:r>
    </w:p>
    <w:tbl>
      <w:tblPr>
        <w:tblW w:w="4750" w:type="pct"/>
        <w:jc w:val="center"/>
        <w:tblCellSpacing w:w="0" w:type="dxa"/>
        <w:shd w:val="clear" w:color="auto" w:fill="000000"/>
        <w:tblCellMar>
          <w:top w:w="100" w:type="dxa"/>
          <w:left w:w="100" w:type="dxa"/>
          <w:bottom w:w="100" w:type="dxa"/>
          <w:right w:w="100" w:type="dxa"/>
        </w:tblCellMar>
        <w:tblLook w:val="04A0" w:firstRow="1" w:lastRow="0" w:firstColumn="1" w:lastColumn="0" w:noHBand="0" w:noVBand="1"/>
      </w:tblPr>
      <w:tblGrid>
        <w:gridCol w:w="9082"/>
      </w:tblGrid>
      <w:tr w:rsidR="00BA0CFA" w:rsidRPr="00BA0CFA" w14:paraId="79E9082A" w14:textId="77777777" w:rsidTr="00BA0CFA">
        <w:trPr>
          <w:tblCellSpacing w:w="0" w:type="dxa"/>
          <w:jc w:val="center"/>
        </w:trPr>
        <w:tc>
          <w:tcPr>
            <w:tcW w:w="0" w:type="auto"/>
            <w:tcBorders>
              <w:top w:val="nil"/>
              <w:left w:val="nil"/>
              <w:bottom w:val="nil"/>
              <w:right w:val="nil"/>
            </w:tcBorders>
            <w:shd w:val="clear" w:color="auto" w:fill="FFFFFF"/>
            <w:vAlign w:val="center"/>
            <w:hideMark/>
          </w:tcPr>
          <w:p w14:paraId="6DD405A2"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 xml:space="preserve">We are largely a land of immigrants. We attract the poor and oppressed from all over the world. The "American Dream" is </w:t>
            </w:r>
            <w:r w:rsidR="00DF6195" w:rsidRPr="00BA0CFA">
              <w:rPr>
                <w:rFonts w:ascii="Arial" w:eastAsia="Times New Roman" w:hAnsi="Arial" w:cs="Arial"/>
                <w:color w:val="000000"/>
                <w:sz w:val="22"/>
                <w:szCs w:val="22"/>
                <w:lang w:eastAsia="en-US"/>
              </w:rPr>
              <w:t>one-reason</w:t>
            </w:r>
            <w:r w:rsidRPr="00BA0CFA">
              <w:rPr>
                <w:rFonts w:ascii="Arial" w:eastAsia="Times New Roman" w:hAnsi="Arial" w:cs="Arial"/>
                <w:color w:val="000000"/>
                <w:sz w:val="22"/>
                <w:szCs w:val="22"/>
                <w:lang w:eastAsia="en-US"/>
              </w:rPr>
              <w:t xml:space="preserve"> folks come to America. Some of the elements of our diversity become traditions that have political significance. Political scientists study voting and try to make predictions based on </w:t>
            </w:r>
            <w:r w:rsidRPr="00BA0CFA">
              <w:rPr>
                <w:rFonts w:ascii="Arial" w:eastAsia="Times New Roman" w:hAnsi="Arial" w:cs="Arial"/>
                <w:b/>
                <w:bCs/>
                <w:color w:val="000000"/>
                <w:sz w:val="22"/>
                <w:szCs w:val="22"/>
                <w:lang w:eastAsia="en-US"/>
              </w:rPr>
              <w:t>demographics</w:t>
            </w:r>
            <w:r w:rsidRPr="00BA0CFA">
              <w:rPr>
                <w:rFonts w:ascii="Arial" w:eastAsia="Times New Roman" w:hAnsi="Arial" w:cs="Arial"/>
                <w:color w:val="000000"/>
                <w:sz w:val="22"/>
                <w:szCs w:val="22"/>
                <w:lang w:eastAsia="en-US"/>
              </w:rPr>
              <w:t>. A political predisposition is a characteristic of individuals that is predictive of political behavior.</w:t>
            </w:r>
          </w:p>
        </w:tc>
      </w:tr>
    </w:tbl>
    <w:p w14:paraId="7BEB3E3F" w14:textId="77777777" w:rsidR="00BA0CFA" w:rsidRPr="00BA0CFA" w:rsidRDefault="00BA0CFA" w:rsidP="00BA0CFA">
      <w:pPr>
        <w:rPr>
          <w:rFonts w:ascii="Times" w:eastAsia="Times New Roman" w:hAnsi="Times" w:cs="Times New Roman"/>
          <w:sz w:val="20"/>
          <w:szCs w:val="20"/>
          <w:lang w:eastAsia="en-US"/>
        </w:rPr>
      </w:pPr>
    </w:p>
    <w:tbl>
      <w:tblPr>
        <w:tblW w:w="4750" w:type="pct"/>
        <w:jc w:val="center"/>
        <w:tblCellSpacing w:w="0" w:type="dxa"/>
        <w:tblBorders>
          <w:top w:val="outset" w:sz="6" w:space="0" w:color="000099"/>
          <w:left w:val="outset" w:sz="6" w:space="0" w:color="000099"/>
          <w:bottom w:val="outset" w:sz="6" w:space="0" w:color="000099"/>
          <w:right w:val="outset" w:sz="6" w:space="0" w:color="000099"/>
        </w:tblBorders>
        <w:tblCellMar>
          <w:top w:w="100" w:type="dxa"/>
          <w:left w:w="100" w:type="dxa"/>
          <w:bottom w:w="100" w:type="dxa"/>
          <w:right w:w="100" w:type="dxa"/>
        </w:tblCellMar>
        <w:tblLook w:val="04A0" w:firstRow="1" w:lastRow="0" w:firstColumn="1" w:lastColumn="0" w:noHBand="0" w:noVBand="1"/>
      </w:tblPr>
      <w:tblGrid>
        <w:gridCol w:w="3007"/>
        <w:gridCol w:w="1093"/>
        <w:gridCol w:w="1184"/>
        <w:gridCol w:w="1184"/>
        <w:gridCol w:w="1276"/>
        <w:gridCol w:w="1367"/>
      </w:tblGrid>
      <w:tr w:rsidR="00BA0CFA" w:rsidRPr="00BA0CFA" w14:paraId="012682BA" w14:textId="77777777" w:rsidTr="00BA0CFA">
        <w:trPr>
          <w:tblCellSpacing w:w="0" w:type="dxa"/>
          <w:jc w:val="center"/>
        </w:trPr>
        <w:tc>
          <w:tcPr>
            <w:tcW w:w="0" w:type="auto"/>
            <w:gridSpan w:val="6"/>
            <w:tcBorders>
              <w:top w:val="outset" w:sz="6" w:space="0" w:color="000099"/>
              <w:left w:val="outset" w:sz="6" w:space="0" w:color="000099"/>
              <w:bottom w:val="outset" w:sz="6" w:space="0" w:color="000099"/>
              <w:right w:val="outset" w:sz="6" w:space="0" w:color="000099"/>
            </w:tcBorders>
            <w:shd w:val="clear" w:color="auto" w:fill="FFFFCC"/>
            <w:vAlign w:val="center"/>
            <w:hideMark/>
          </w:tcPr>
          <w:p w14:paraId="0ABFF4FF" w14:textId="77777777" w:rsidR="00BA0CFA" w:rsidRPr="00BA0CFA" w:rsidRDefault="00BA0CFA" w:rsidP="00BA0CFA">
            <w:pPr>
              <w:jc w:val="center"/>
              <w:rPr>
                <w:rFonts w:ascii="Arial" w:eastAsia="Times New Roman" w:hAnsi="Arial" w:cs="Arial"/>
                <w:b/>
                <w:bCs/>
                <w:color w:val="000000"/>
                <w:sz w:val="22"/>
                <w:szCs w:val="22"/>
                <w:lang w:eastAsia="en-US"/>
              </w:rPr>
            </w:pPr>
            <w:r w:rsidRPr="00BA0CFA">
              <w:rPr>
                <w:rFonts w:ascii="Arial" w:eastAsia="Times New Roman" w:hAnsi="Arial" w:cs="Arial"/>
                <w:b/>
                <w:bCs/>
                <w:color w:val="000000"/>
                <w:sz w:val="22"/>
                <w:szCs w:val="22"/>
                <w:lang w:eastAsia="en-US"/>
              </w:rPr>
              <w:t>Race/ Ethnicity</w:t>
            </w:r>
          </w:p>
        </w:tc>
      </w:tr>
      <w:tr w:rsidR="00BA0CFA" w:rsidRPr="00BA0CFA" w14:paraId="52D9AB43" w14:textId="77777777" w:rsidTr="00BA0CFA">
        <w:trPr>
          <w:tblCellSpacing w:w="0" w:type="dxa"/>
          <w:jc w:val="center"/>
        </w:trPr>
        <w:tc>
          <w:tcPr>
            <w:tcW w:w="0" w:type="auto"/>
            <w:gridSpan w:val="6"/>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3D71D3DD" w14:textId="77777777" w:rsidR="00BA0CFA" w:rsidRPr="00BA0CFA" w:rsidRDefault="00BA0CFA" w:rsidP="00BA0CFA">
            <w:pPr>
              <w:jc w:val="center"/>
              <w:rPr>
                <w:rFonts w:ascii="Arial" w:eastAsia="Times New Roman" w:hAnsi="Arial" w:cs="Arial"/>
                <w:b/>
                <w:bCs/>
                <w:color w:val="000000"/>
                <w:sz w:val="22"/>
                <w:szCs w:val="22"/>
                <w:lang w:eastAsia="en-US"/>
              </w:rPr>
            </w:pPr>
            <w:r w:rsidRPr="00BA0CFA">
              <w:rPr>
                <w:rFonts w:ascii="Arial" w:eastAsia="Times New Roman" w:hAnsi="Arial" w:cs="Arial"/>
                <w:b/>
                <w:bCs/>
                <w:color w:val="000000"/>
                <w:sz w:val="22"/>
                <w:szCs w:val="22"/>
                <w:lang w:eastAsia="en-US"/>
              </w:rPr>
              <w:t>Percent of the Population by Race and Hispanic Origin</w:t>
            </w:r>
          </w:p>
        </w:tc>
      </w:tr>
      <w:tr w:rsidR="00BA0CFA" w:rsidRPr="00BA0CFA" w14:paraId="0D3A4028" w14:textId="77777777" w:rsidTr="00BA0CFA">
        <w:trPr>
          <w:trHeight w:val="640"/>
          <w:tblCellSpacing w:w="0" w:type="dxa"/>
          <w:jc w:val="center"/>
        </w:trPr>
        <w:tc>
          <w:tcPr>
            <w:tcW w:w="1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038C16D0"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 </w:t>
            </w:r>
          </w:p>
        </w:tc>
        <w:tc>
          <w:tcPr>
            <w:tcW w:w="6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3053EB80" w14:textId="77777777" w:rsidR="00BA0CFA" w:rsidRPr="00BA0CFA" w:rsidRDefault="00BA0CFA" w:rsidP="00BA0CFA">
            <w:pPr>
              <w:jc w:val="center"/>
              <w:rPr>
                <w:rFonts w:ascii="Arial" w:eastAsia="Times New Roman" w:hAnsi="Arial" w:cs="Arial"/>
                <w:b/>
                <w:bCs/>
                <w:color w:val="000000"/>
                <w:sz w:val="22"/>
                <w:szCs w:val="22"/>
                <w:lang w:eastAsia="en-US"/>
              </w:rPr>
            </w:pPr>
            <w:r w:rsidRPr="00BA0CFA">
              <w:rPr>
                <w:rFonts w:ascii="Arial" w:eastAsia="Times New Roman" w:hAnsi="Arial" w:cs="Arial"/>
                <w:b/>
                <w:bCs/>
                <w:color w:val="000000"/>
                <w:sz w:val="22"/>
                <w:szCs w:val="22"/>
                <w:lang w:eastAsia="en-US"/>
              </w:rPr>
              <w:t>1990</w:t>
            </w:r>
          </w:p>
        </w:tc>
        <w:tc>
          <w:tcPr>
            <w:tcW w:w="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1E7E6159" w14:textId="77777777" w:rsidR="00BA0CFA" w:rsidRPr="00BA0CFA" w:rsidRDefault="00BA0CFA" w:rsidP="00BA0CFA">
            <w:pPr>
              <w:jc w:val="center"/>
              <w:rPr>
                <w:rFonts w:ascii="Arial" w:eastAsia="Times New Roman" w:hAnsi="Arial" w:cs="Arial"/>
                <w:b/>
                <w:bCs/>
                <w:color w:val="000000"/>
                <w:sz w:val="22"/>
                <w:szCs w:val="22"/>
                <w:lang w:eastAsia="en-US"/>
              </w:rPr>
            </w:pPr>
            <w:r w:rsidRPr="00BA0CFA">
              <w:rPr>
                <w:rFonts w:ascii="Arial" w:eastAsia="Times New Roman" w:hAnsi="Arial" w:cs="Arial"/>
                <w:b/>
                <w:bCs/>
                <w:color w:val="000000"/>
                <w:sz w:val="22"/>
                <w:szCs w:val="22"/>
                <w:lang w:eastAsia="en-US"/>
              </w:rPr>
              <w:t>1995</w:t>
            </w:r>
          </w:p>
        </w:tc>
        <w:tc>
          <w:tcPr>
            <w:tcW w:w="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7169509F" w14:textId="77777777" w:rsidR="00BA0CFA" w:rsidRPr="00BA0CFA" w:rsidRDefault="00BA0CFA" w:rsidP="00BA0CFA">
            <w:pPr>
              <w:jc w:val="center"/>
              <w:rPr>
                <w:rFonts w:ascii="Arial" w:eastAsia="Times New Roman" w:hAnsi="Arial" w:cs="Arial"/>
                <w:b/>
                <w:bCs/>
                <w:color w:val="000000"/>
                <w:sz w:val="22"/>
                <w:szCs w:val="22"/>
                <w:lang w:eastAsia="en-US"/>
              </w:rPr>
            </w:pPr>
            <w:r w:rsidRPr="00BA0CFA">
              <w:rPr>
                <w:rFonts w:ascii="Arial" w:eastAsia="Times New Roman" w:hAnsi="Arial" w:cs="Arial"/>
                <w:b/>
                <w:bCs/>
                <w:color w:val="000000"/>
                <w:sz w:val="22"/>
                <w:szCs w:val="22"/>
                <w:lang w:eastAsia="en-US"/>
              </w:rPr>
              <w:t>2005</w:t>
            </w:r>
          </w:p>
        </w:tc>
        <w:tc>
          <w:tcPr>
            <w:tcW w:w="7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7046D3ED" w14:textId="77777777" w:rsidR="00BA0CFA" w:rsidRPr="00BA0CFA" w:rsidRDefault="00BA0CFA" w:rsidP="00BA0CFA">
            <w:pPr>
              <w:jc w:val="center"/>
              <w:rPr>
                <w:rFonts w:ascii="Arial" w:eastAsia="Times New Roman" w:hAnsi="Arial" w:cs="Arial"/>
                <w:b/>
                <w:bCs/>
                <w:color w:val="000000"/>
                <w:sz w:val="22"/>
                <w:szCs w:val="22"/>
                <w:lang w:eastAsia="en-US"/>
              </w:rPr>
            </w:pPr>
            <w:r w:rsidRPr="00BA0CFA">
              <w:rPr>
                <w:rFonts w:ascii="Arial" w:eastAsia="Times New Roman" w:hAnsi="Arial" w:cs="Arial"/>
                <w:b/>
                <w:bCs/>
                <w:color w:val="000000"/>
                <w:sz w:val="22"/>
                <w:szCs w:val="22"/>
                <w:lang w:eastAsia="en-US"/>
              </w:rPr>
              <w:t>2010</w:t>
            </w:r>
          </w:p>
        </w:tc>
        <w:tc>
          <w:tcPr>
            <w:tcW w:w="7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683D2827" w14:textId="77777777" w:rsidR="00BA0CFA" w:rsidRPr="00BA0CFA" w:rsidRDefault="00BA0CFA" w:rsidP="00BA0CFA">
            <w:pPr>
              <w:jc w:val="center"/>
              <w:rPr>
                <w:rFonts w:ascii="Arial" w:eastAsia="Times New Roman" w:hAnsi="Arial" w:cs="Arial"/>
                <w:b/>
                <w:bCs/>
                <w:color w:val="000000"/>
                <w:sz w:val="22"/>
                <w:szCs w:val="22"/>
                <w:lang w:eastAsia="en-US"/>
              </w:rPr>
            </w:pPr>
            <w:r w:rsidRPr="00BA0CFA">
              <w:rPr>
                <w:rFonts w:ascii="Arial" w:eastAsia="Times New Roman" w:hAnsi="Arial" w:cs="Arial"/>
                <w:b/>
                <w:bCs/>
                <w:color w:val="000000"/>
                <w:sz w:val="22"/>
                <w:szCs w:val="22"/>
                <w:lang w:eastAsia="en-US"/>
              </w:rPr>
              <w:t>2015</w:t>
            </w:r>
          </w:p>
        </w:tc>
      </w:tr>
      <w:tr w:rsidR="00BA0CFA" w:rsidRPr="00BA0CFA" w14:paraId="45A2F157" w14:textId="77777777" w:rsidTr="00BA0CFA">
        <w:trPr>
          <w:tblCellSpacing w:w="0" w:type="dxa"/>
          <w:jc w:val="center"/>
        </w:trPr>
        <w:tc>
          <w:tcPr>
            <w:tcW w:w="1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0EBBE5CC" w14:textId="77777777" w:rsidR="00BA0CFA" w:rsidRPr="00BA0CFA" w:rsidRDefault="00BA0CFA" w:rsidP="00BA0CFA">
            <w:pPr>
              <w:rPr>
                <w:rFonts w:ascii="Arial" w:eastAsia="Times New Roman" w:hAnsi="Arial" w:cs="Arial"/>
                <w:b/>
                <w:bCs/>
                <w:color w:val="000000"/>
                <w:sz w:val="22"/>
                <w:szCs w:val="22"/>
                <w:lang w:eastAsia="en-US"/>
              </w:rPr>
            </w:pPr>
            <w:r w:rsidRPr="00BA0CFA">
              <w:rPr>
                <w:rFonts w:ascii="Arial" w:eastAsia="Times New Roman" w:hAnsi="Arial" w:cs="Arial"/>
                <w:b/>
                <w:bCs/>
                <w:color w:val="000000"/>
                <w:sz w:val="22"/>
                <w:szCs w:val="22"/>
                <w:lang w:eastAsia="en-US"/>
              </w:rPr>
              <w:t>White</w:t>
            </w:r>
          </w:p>
        </w:tc>
        <w:tc>
          <w:tcPr>
            <w:tcW w:w="6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596B7D7A"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83.9%</w:t>
            </w:r>
          </w:p>
        </w:tc>
        <w:tc>
          <w:tcPr>
            <w:tcW w:w="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0BB99E45"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82.9%</w:t>
            </w:r>
          </w:p>
        </w:tc>
        <w:tc>
          <w:tcPr>
            <w:tcW w:w="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6AF97496"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80.2%</w:t>
            </w:r>
          </w:p>
        </w:tc>
        <w:tc>
          <w:tcPr>
            <w:tcW w:w="7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7EFA8F2E"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79%</w:t>
            </w:r>
          </w:p>
        </w:tc>
        <w:tc>
          <w:tcPr>
            <w:tcW w:w="7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6D53DF1B"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78.4%</w:t>
            </w:r>
          </w:p>
        </w:tc>
      </w:tr>
      <w:tr w:rsidR="00BA0CFA" w:rsidRPr="00BA0CFA" w14:paraId="3D47AF43" w14:textId="77777777" w:rsidTr="00BA0CFA">
        <w:trPr>
          <w:tblCellSpacing w:w="0" w:type="dxa"/>
          <w:jc w:val="center"/>
        </w:trPr>
        <w:tc>
          <w:tcPr>
            <w:tcW w:w="1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17116B0D" w14:textId="77777777" w:rsidR="00BA0CFA" w:rsidRPr="00BA0CFA" w:rsidRDefault="00BA0CFA" w:rsidP="00BA0CFA">
            <w:pPr>
              <w:rPr>
                <w:rFonts w:ascii="Arial" w:eastAsia="Times New Roman" w:hAnsi="Arial" w:cs="Arial"/>
                <w:b/>
                <w:bCs/>
                <w:color w:val="000000"/>
                <w:sz w:val="22"/>
                <w:szCs w:val="22"/>
                <w:lang w:eastAsia="en-US"/>
              </w:rPr>
            </w:pPr>
            <w:r w:rsidRPr="00BA0CFA">
              <w:rPr>
                <w:rFonts w:ascii="Arial" w:eastAsia="Times New Roman" w:hAnsi="Arial" w:cs="Arial"/>
                <w:b/>
                <w:bCs/>
                <w:color w:val="000000"/>
                <w:sz w:val="22"/>
                <w:szCs w:val="22"/>
                <w:lang w:eastAsia="en-US"/>
              </w:rPr>
              <w:t>African-American</w:t>
            </w:r>
          </w:p>
        </w:tc>
        <w:tc>
          <w:tcPr>
            <w:tcW w:w="6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1244A067"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12.3</w:t>
            </w:r>
          </w:p>
        </w:tc>
        <w:tc>
          <w:tcPr>
            <w:tcW w:w="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6DCA3840"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12.6</w:t>
            </w:r>
          </w:p>
        </w:tc>
        <w:tc>
          <w:tcPr>
            <w:tcW w:w="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01DCEF3B"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12.8</w:t>
            </w:r>
          </w:p>
        </w:tc>
        <w:tc>
          <w:tcPr>
            <w:tcW w:w="7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13D26734"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13.1</w:t>
            </w:r>
          </w:p>
        </w:tc>
        <w:tc>
          <w:tcPr>
            <w:tcW w:w="7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09CDF549"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13</w:t>
            </w:r>
          </w:p>
        </w:tc>
      </w:tr>
      <w:tr w:rsidR="00BA0CFA" w:rsidRPr="00BA0CFA" w14:paraId="73232009" w14:textId="77777777" w:rsidTr="00BA0CFA">
        <w:trPr>
          <w:tblCellSpacing w:w="0" w:type="dxa"/>
          <w:jc w:val="center"/>
        </w:trPr>
        <w:tc>
          <w:tcPr>
            <w:tcW w:w="1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021B6A98" w14:textId="77777777" w:rsidR="00BA0CFA" w:rsidRPr="00BA0CFA" w:rsidRDefault="00BA0CFA" w:rsidP="00BA0CFA">
            <w:pPr>
              <w:rPr>
                <w:rFonts w:ascii="Arial" w:eastAsia="Times New Roman" w:hAnsi="Arial" w:cs="Arial"/>
                <w:b/>
                <w:bCs/>
                <w:color w:val="000000"/>
                <w:sz w:val="22"/>
                <w:szCs w:val="22"/>
                <w:lang w:eastAsia="en-US"/>
              </w:rPr>
            </w:pPr>
            <w:r w:rsidRPr="00BA0CFA">
              <w:rPr>
                <w:rFonts w:ascii="Arial" w:eastAsia="Times New Roman" w:hAnsi="Arial" w:cs="Arial"/>
                <w:b/>
                <w:bCs/>
                <w:color w:val="000000"/>
                <w:sz w:val="22"/>
                <w:szCs w:val="22"/>
                <w:lang w:eastAsia="en-US"/>
              </w:rPr>
              <w:t>American Indian, Eskimo, Aleut</w:t>
            </w:r>
          </w:p>
        </w:tc>
        <w:tc>
          <w:tcPr>
            <w:tcW w:w="6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70D5071B"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0.8</w:t>
            </w:r>
          </w:p>
        </w:tc>
        <w:tc>
          <w:tcPr>
            <w:tcW w:w="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377E985D"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0.8</w:t>
            </w:r>
          </w:p>
        </w:tc>
        <w:tc>
          <w:tcPr>
            <w:tcW w:w="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0EA7F471"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1</w:t>
            </w:r>
          </w:p>
        </w:tc>
        <w:tc>
          <w:tcPr>
            <w:tcW w:w="7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5C593F8F"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N/A</w:t>
            </w:r>
          </w:p>
        </w:tc>
        <w:tc>
          <w:tcPr>
            <w:tcW w:w="7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66E826BD"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N/A</w:t>
            </w:r>
          </w:p>
        </w:tc>
      </w:tr>
      <w:tr w:rsidR="00BA0CFA" w:rsidRPr="00BA0CFA" w14:paraId="052FE74A" w14:textId="77777777" w:rsidTr="00BA0CFA">
        <w:trPr>
          <w:tblCellSpacing w:w="0" w:type="dxa"/>
          <w:jc w:val="center"/>
        </w:trPr>
        <w:tc>
          <w:tcPr>
            <w:tcW w:w="1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2590F162" w14:textId="77777777" w:rsidR="00BA0CFA" w:rsidRPr="00BA0CFA" w:rsidRDefault="00BA0CFA" w:rsidP="00BA0CFA">
            <w:pPr>
              <w:rPr>
                <w:rFonts w:ascii="Arial" w:eastAsia="Times New Roman" w:hAnsi="Arial" w:cs="Arial"/>
                <w:b/>
                <w:bCs/>
                <w:color w:val="000000"/>
                <w:sz w:val="22"/>
                <w:szCs w:val="22"/>
                <w:lang w:eastAsia="en-US"/>
              </w:rPr>
            </w:pPr>
            <w:r w:rsidRPr="00BA0CFA">
              <w:rPr>
                <w:rFonts w:ascii="Arial" w:eastAsia="Times New Roman" w:hAnsi="Arial" w:cs="Arial"/>
                <w:b/>
                <w:bCs/>
                <w:color w:val="000000"/>
                <w:sz w:val="22"/>
                <w:szCs w:val="22"/>
                <w:lang w:eastAsia="en-US"/>
              </w:rPr>
              <w:t>Asian and Pacific Islander</w:t>
            </w:r>
          </w:p>
        </w:tc>
        <w:tc>
          <w:tcPr>
            <w:tcW w:w="6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4488F6AC"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3.0</w:t>
            </w:r>
          </w:p>
        </w:tc>
        <w:tc>
          <w:tcPr>
            <w:tcW w:w="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556BF58E"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3.7</w:t>
            </w:r>
          </w:p>
        </w:tc>
        <w:tc>
          <w:tcPr>
            <w:tcW w:w="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29B836F5"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4.5</w:t>
            </w:r>
          </w:p>
        </w:tc>
        <w:tc>
          <w:tcPr>
            <w:tcW w:w="7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1B211DD6"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5</w:t>
            </w:r>
          </w:p>
        </w:tc>
        <w:tc>
          <w:tcPr>
            <w:tcW w:w="7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6082637F"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5</w:t>
            </w:r>
          </w:p>
        </w:tc>
      </w:tr>
      <w:tr w:rsidR="00BA0CFA" w:rsidRPr="00BA0CFA" w14:paraId="1284243B" w14:textId="77777777" w:rsidTr="00BA0CFA">
        <w:trPr>
          <w:tblCellSpacing w:w="0" w:type="dxa"/>
          <w:jc w:val="center"/>
        </w:trPr>
        <w:tc>
          <w:tcPr>
            <w:tcW w:w="1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19C8C7CB" w14:textId="77777777" w:rsidR="00BA0CFA" w:rsidRPr="00BA0CFA" w:rsidRDefault="00BA0CFA" w:rsidP="00BA0CFA">
            <w:pPr>
              <w:rPr>
                <w:rFonts w:ascii="Arial" w:eastAsia="Times New Roman" w:hAnsi="Arial" w:cs="Arial"/>
                <w:b/>
                <w:bCs/>
                <w:color w:val="000000"/>
                <w:sz w:val="22"/>
                <w:szCs w:val="22"/>
                <w:lang w:eastAsia="en-US"/>
              </w:rPr>
            </w:pPr>
            <w:r w:rsidRPr="00BA0CFA">
              <w:rPr>
                <w:rFonts w:ascii="Arial" w:eastAsia="Times New Roman" w:hAnsi="Arial" w:cs="Arial"/>
                <w:b/>
                <w:bCs/>
                <w:color w:val="000000"/>
                <w:sz w:val="22"/>
                <w:szCs w:val="22"/>
                <w:lang w:eastAsia="en-US"/>
              </w:rPr>
              <w:t>Hispanic</w:t>
            </w:r>
          </w:p>
        </w:tc>
        <w:tc>
          <w:tcPr>
            <w:tcW w:w="6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46A57C48"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9.0</w:t>
            </w:r>
          </w:p>
        </w:tc>
        <w:tc>
          <w:tcPr>
            <w:tcW w:w="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559D9F36"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10.2</w:t>
            </w:r>
          </w:p>
        </w:tc>
        <w:tc>
          <w:tcPr>
            <w:tcW w:w="6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1AF1B848"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14.4</w:t>
            </w:r>
          </w:p>
        </w:tc>
        <w:tc>
          <w:tcPr>
            <w:tcW w:w="7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46375794"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15.5</w:t>
            </w:r>
          </w:p>
        </w:tc>
        <w:tc>
          <w:tcPr>
            <w:tcW w:w="7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5427B629"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16.6</w:t>
            </w:r>
          </w:p>
        </w:tc>
      </w:tr>
      <w:tr w:rsidR="00BA0CFA" w:rsidRPr="00BA0CFA" w14:paraId="31F7FFA0" w14:textId="77777777" w:rsidTr="00BA0CFA">
        <w:trPr>
          <w:tblCellSpacing w:w="0" w:type="dxa"/>
          <w:jc w:val="center"/>
        </w:trPr>
        <w:tc>
          <w:tcPr>
            <w:tcW w:w="0" w:type="auto"/>
            <w:gridSpan w:val="6"/>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726E9D09" w14:textId="77777777" w:rsidR="00BA0CFA" w:rsidRPr="00BA0CFA" w:rsidRDefault="00BA0CFA" w:rsidP="00BA0CFA">
            <w:pPr>
              <w:spacing w:before="100" w:beforeAutospacing="1" w:after="100" w:afterAutospacing="1"/>
              <w:rPr>
                <w:rFonts w:ascii="Verdana" w:hAnsi="Verdana" w:cs="Arial"/>
                <w:color w:val="000000"/>
                <w:sz w:val="15"/>
                <w:szCs w:val="15"/>
                <w:lang w:eastAsia="en-US"/>
              </w:rPr>
            </w:pPr>
            <w:r w:rsidRPr="00BA0CFA">
              <w:rPr>
                <w:rFonts w:ascii="Verdana" w:hAnsi="Verdana" w:cs="Arial"/>
                <w:color w:val="000000"/>
                <w:sz w:val="15"/>
                <w:szCs w:val="15"/>
                <w:lang w:eastAsia="en-US"/>
              </w:rPr>
              <w:t xml:space="preserve">Source 2005 data: </w:t>
            </w:r>
            <w:proofErr w:type="spellStart"/>
            <w:r w:rsidRPr="00BA0CFA">
              <w:rPr>
                <w:rFonts w:ascii="Verdana" w:hAnsi="Verdana" w:cs="Arial"/>
                <w:color w:val="000000"/>
                <w:sz w:val="15"/>
                <w:szCs w:val="15"/>
                <w:lang w:eastAsia="en-US"/>
              </w:rPr>
              <w:t>U.S.Census</w:t>
            </w:r>
            <w:proofErr w:type="spellEnd"/>
            <w:r w:rsidRPr="00BA0CFA">
              <w:rPr>
                <w:rFonts w:ascii="Verdana" w:hAnsi="Verdana" w:cs="Arial"/>
                <w:color w:val="000000"/>
                <w:sz w:val="15"/>
                <w:szCs w:val="15"/>
                <w:lang w:eastAsia="en-US"/>
              </w:rPr>
              <w:t xml:space="preserve"> Bureau, " </w:t>
            </w:r>
            <w:r w:rsidRPr="00BA0CFA">
              <w:rPr>
                <w:rFonts w:ascii="Verdana" w:hAnsi="Verdana" w:cs="Arial"/>
                <w:color w:val="000000"/>
                <w:sz w:val="15"/>
                <w:szCs w:val="15"/>
                <w:lang w:eastAsia="en-US"/>
              </w:rPr>
              <w:fldChar w:fldCharType="begin"/>
            </w:r>
            <w:r w:rsidRPr="00BA0CFA">
              <w:rPr>
                <w:rFonts w:ascii="Verdana" w:hAnsi="Verdana" w:cs="Arial"/>
                <w:color w:val="000000"/>
                <w:sz w:val="15"/>
                <w:szCs w:val="15"/>
                <w:lang w:eastAsia="en-US"/>
              </w:rPr>
              <w:instrText xml:space="preserve"> HYPERLINK "http://www.census.gov/ipc/www/usinterimproj/" \t "_blank" </w:instrText>
            </w:r>
            <w:r w:rsidRPr="00BA0CFA">
              <w:rPr>
                <w:rFonts w:ascii="Verdana" w:hAnsi="Verdana" w:cs="Arial"/>
                <w:color w:val="000000"/>
                <w:sz w:val="15"/>
                <w:szCs w:val="15"/>
                <w:lang w:eastAsia="en-US"/>
              </w:rPr>
              <w:fldChar w:fldCharType="separate"/>
            </w:r>
            <w:r w:rsidRPr="00BA0CFA">
              <w:rPr>
                <w:rFonts w:ascii="Arial" w:hAnsi="Arial" w:cs="Arial"/>
                <w:color w:val="000066"/>
                <w:sz w:val="15"/>
                <w:szCs w:val="15"/>
                <w:u w:val="single"/>
                <w:lang w:eastAsia="en-US"/>
              </w:rPr>
              <w:t>Annual Estimates of the Population by Sex, Age, and Race for the United States</w:t>
            </w:r>
            <w:r w:rsidRPr="00BA0CFA">
              <w:rPr>
                <w:rFonts w:ascii="Verdana" w:hAnsi="Verdana" w:cs="Arial"/>
                <w:color w:val="000000"/>
                <w:sz w:val="15"/>
                <w:szCs w:val="15"/>
                <w:lang w:eastAsia="en-US"/>
              </w:rPr>
              <w:fldChar w:fldCharType="end"/>
            </w:r>
            <w:r w:rsidRPr="00BA0CFA">
              <w:rPr>
                <w:rFonts w:ascii="Verdana" w:hAnsi="Verdana" w:cs="Arial"/>
                <w:color w:val="000000"/>
                <w:sz w:val="15"/>
                <w:szCs w:val="15"/>
                <w:lang w:eastAsia="en-US"/>
              </w:rPr>
              <w:t>: April 1, 2000 to July 1, 2005 (NC-EST2005-04)," published 10 May 2006 </w:t>
            </w:r>
            <w:r w:rsidRPr="00BA0CFA">
              <w:rPr>
                <w:rFonts w:ascii="Verdana" w:hAnsi="Verdana" w:cs="Arial"/>
                <w:color w:val="000000"/>
                <w:sz w:val="15"/>
                <w:szCs w:val="15"/>
                <w:lang w:eastAsia="en-US"/>
              </w:rPr>
              <w:br/>
              <w:t>Source 2010–2015: U.S. Census Bureau, " </w:t>
            </w:r>
            <w:r w:rsidRPr="00BA0CFA">
              <w:rPr>
                <w:rFonts w:ascii="Verdana" w:hAnsi="Verdana" w:cs="Arial"/>
                <w:color w:val="000000"/>
                <w:sz w:val="15"/>
                <w:szCs w:val="15"/>
                <w:lang w:eastAsia="en-US"/>
              </w:rPr>
              <w:fldChar w:fldCharType="begin"/>
            </w:r>
            <w:r w:rsidRPr="00BA0CFA">
              <w:rPr>
                <w:rFonts w:ascii="Verdana" w:hAnsi="Verdana" w:cs="Arial"/>
                <w:color w:val="000000"/>
                <w:sz w:val="15"/>
                <w:szCs w:val="15"/>
                <w:lang w:eastAsia="en-US"/>
              </w:rPr>
              <w:instrText xml:space="preserve"> HYPERLINK "http://www.census.gov/ipc/www/usinterimproj/" \t "_blank" </w:instrText>
            </w:r>
            <w:r w:rsidRPr="00BA0CFA">
              <w:rPr>
                <w:rFonts w:ascii="Verdana" w:hAnsi="Verdana" w:cs="Arial"/>
                <w:color w:val="000000"/>
                <w:sz w:val="15"/>
                <w:szCs w:val="15"/>
                <w:lang w:eastAsia="en-US"/>
              </w:rPr>
              <w:fldChar w:fldCharType="separate"/>
            </w:r>
            <w:r w:rsidRPr="00BA0CFA">
              <w:rPr>
                <w:rFonts w:ascii="Arial" w:hAnsi="Arial" w:cs="Arial"/>
                <w:color w:val="000066"/>
                <w:sz w:val="15"/>
                <w:szCs w:val="15"/>
                <w:u w:val="single"/>
                <w:lang w:eastAsia="en-US"/>
              </w:rPr>
              <w:t>U.S. Interim Projections by Age, Sex, Race, and Hispanic Origin</w:t>
            </w:r>
            <w:r w:rsidRPr="00BA0CFA">
              <w:rPr>
                <w:rFonts w:ascii="Verdana" w:hAnsi="Verdana" w:cs="Arial"/>
                <w:color w:val="000000"/>
                <w:sz w:val="15"/>
                <w:szCs w:val="15"/>
                <w:lang w:eastAsia="en-US"/>
              </w:rPr>
              <w:fldChar w:fldCharType="end"/>
            </w:r>
            <w:r w:rsidRPr="00BA0CFA">
              <w:rPr>
                <w:rFonts w:ascii="Verdana" w:hAnsi="Verdana" w:cs="Arial"/>
                <w:color w:val="000000"/>
                <w:sz w:val="15"/>
                <w:szCs w:val="15"/>
                <w:lang w:eastAsia="en-US"/>
              </w:rPr>
              <w:t>," published March 2004</w:t>
            </w:r>
          </w:p>
          <w:p w14:paraId="188B458D"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Percentages do not equal 100 because Hispanics may include members of other listed races.</w:t>
            </w:r>
          </w:p>
        </w:tc>
      </w:tr>
    </w:tbl>
    <w:p w14:paraId="121668F5" w14:textId="77777777" w:rsidR="00BA0CFA" w:rsidRPr="00BA0CFA" w:rsidRDefault="00BA0CFA" w:rsidP="00BA0CFA">
      <w:pPr>
        <w:rPr>
          <w:rFonts w:ascii="Times" w:eastAsia="Times New Roman" w:hAnsi="Times" w:cs="Times New Roman"/>
          <w:sz w:val="20"/>
          <w:szCs w:val="20"/>
          <w:lang w:eastAsia="en-US"/>
        </w:rPr>
      </w:pP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9082"/>
      </w:tblGrid>
      <w:tr w:rsidR="00BA0CFA" w:rsidRPr="00BA0CFA" w14:paraId="2BBC1E5C" w14:textId="77777777" w:rsidTr="00BA0CFA">
        <w:trPr>
          <w:tblCellSpacing w:w="0" w:type="dxa"/>
          <w:jc w:val="center"/>
        </w:trPr>
        <w:tc>
          <w:tcPr>
            <w:tcW w:w="0" w:type="auto"/>
            <w:tcBorders>
              <w:top w:val="nil"/>
              <w:left w:val="nil"/>
              <w:bottom w:val="nil"/>
              <w:right w:val="nil"/>
            </w:tcBorders>
            <w:vAlign w:val="center"/>
            <w:hideMark/>
          </w:tcPr>
          <w:p w14:paraId="00C52B97" w14:textId="77777777" w:rsidR="00BA0CFA" w:rsidRPr="00BA0CFA" w:rsidRDefault="00BA0CFA" w:rsidP="00BA0CFA">
            <w:pPr>
              <w:shd w:val="clear" w:color="auto" w:fill="8C9ED6"/>
              <w:spacing w:before="100" w:beforeAutospacing="1" w:after="100" w:afterAutospacing="1"/>
              <w:rPr>
                <w:rFonts w:ascii="Verdana" w:hAnsi="Verdana" w:cs="Arial"/>
                <w:b/>
                <w:bCs/>
                <w:color w:val="000000"/>
                <w:lang w:eastAsia="en-US"/>
              </w:rPr>
            </w:pPr>
            <w:r w:rsidRPr="00BA0CFA">
              <w:rPr>
                <w:rFonts w:ascii="Verdana" w:hAnsi="Verdana" w:cs="Arial"/>
                <w:b/>
                <w:bCs/>
                <w:color w:val="000000"/>
                <w:lang w:eastAsia="en-US"/>
              </w:rPr>
              <w:t>Gender: Women and Politics</w:t>
            </w:r>
          </w:p>
          <w:p w14:paraId="2725F641" w14:textId="77777777" w:rsidR="00BA0CFA" w:rsidRPr="00BA0CFA" w:rsidRDefault="00BA0CFA" w:rsidP="00BA0CFA">
            <w:pPr>
              <w:spacing w:before="100" w:beforeAutospacing="1" w:after="100" w:afterAutospacing="1"/>
              <w:rPr>
                <w:rFonts w:ascii="Arial" w:hAnsi="Arial" w:cs="Arial"/>
                <w:color w:val="000000"/>
                <w:sz w:val="22"/>
                <w:szCs w:val="22"/>
                <w:lang w:eastAsia="en-US"/>
              </w:rPr>
            </w:pPr>
            <w:r w:rsidRPr="00BA0CFA">
              <w:rPr>
                <w:rFonts w:ascii="Arial" w:hAnsi="Arial" w:cs="Arial"/>
                <w:color w:val="000000"/>
                <w:sz w:val="22"/>
                <w:szCs w:val="22"/>
                <w:lang w:eastAsia="en-US"/>
              </w:rPr>
              <w:t>For most of U.S. history, politics was men's business. Not so today—"soccer moms" and women's issues are in the forefront of American politics.</w:t>
            </w:r>
          </w:p>
          <w:p w14:paraId="7664F081" w14:textId="77777777" w:rsidR="00BA0CFA" w:rsidRPr="00BA0CFA" w:rsidRDefault="00BA0CFA" w:rsidP="00BA0CFA">
            <w:pPr>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Issues that typically concern women: family issues, the environment, peace, reproductive rights, sexual harassment, health insurance. The issues that divide men and women are called the</w:t>
            </w:r>
            <w:r w:rsidRPr="00BA0CFA">
              <w:rPr>
                <w:rFonts w:ascii="Arial" w:eastAsia="Times New Roman" w:hAnsi="Arial" w:cs="Arial"/>
                <w:b/>
                <w:bCs/>
                <w:color w:val="000000"/>
                <w:sz w:val="22"/>
                <w:szCs w:val="22"/>
                <w:lang w:eastAsia="en-US"/>
              </w:rPr>
              <w:t> gender gap.</w:t>
            </w:r>
            <w:r w:rsidRPr="00BA0CFA">
              <w:rPr>
                <w:rFonts w:ascii="Arial" w:eastAsia="Times New Roman" w:hAnsi="Arial" w:cs="Arial"/>
                <w:color w:val="000000"/>
                <w:sz w:val="22"/>
                <w:szCs w:val="22"/>
                <w:lang w:eastAsia="en-US"/>
              </w:rPr>
              <w:t> </w:t>
            </w:r>
            <w:r w:rsidRPr="00BA0CFA">
              <w:rPr>
                <w:rFonts w:ascii="Arial" w:eastAsia="Times New Roman" w:hAnsi="Arial" w:cs="Arial"/>
                <w:color w:val="000000"/>
                <w:sz w:val="22"/>
                <w:szCs w:val="22"/>
                <w:lang w:eastAsia="en-US"/>
              </w:rPr>
              <w:br/>
            </w:r>
            <w:r w:rsidRPr="00BA0CFA">
              <w:rPr>
                <w:rFonts w:ascii="Arial" w:eastAsia="Times New Roman" w:hAnsi="Arial" w:cs="Arial"/>
                <w:color w:val="000000"/>
                <w:sz w:val="22"/>
                <w:szCs w:val="22"/>
                <w:lang w:eastAsia="en-US"/>
              </w:rPr>
              <w:br/>
              <w:t>Instead of a voting bloc, women have typically divided their vote between the two major political parties. Since 1976, women have voted at nearly the same rate as men, meaning that in recent elections, because females in the population outnumber males, the female vote has outnumbered the male vote.</w:t>
            </w:r>
          </w:p>
          <w:p w14:paraId="196B88DA" w14:textId="77777777" w:rsidR="00BA0CFA" w:rsidRPr="00BA0CFA" w:rsidRDefault="00BA0CFA" w:rsidP="00BA0CFA">
            <w:pPr>
              <w:spacing w:before="100" w:beforeAutospacing="1" w:after="100" w:afterAutospacing="1"/>
              <w:rPr>
                <w:rFonts w:ascii="Arial" w:hAnsi="Arial" w:cs="Arial"/>
                <w:color w:val="000000"/>
                <w:sz w:val="22"/>
                <w:szCs w:val="22"/>
                <w:lang w:eastAsia="en-US"/>
              </w:rPr>
            </w:pPr>
            <w:r w:rsidRPr="00BA0CFA">
              <w:rPr>
                <w:rFonts w:ascii="Arial" w:hAnsi="Arial" w:cs="Arial"/>
                <w:color w:val="000000"/>
                <w:sz w:val="22"/>
                <w:szCs w:val="22"/>
                <w:lang w:eastAsia="en-US"/>
              </w:rPr>
              <w:lastRenderedPageBreak/>
              <w:t>In the 110th Congress that lasts from 2007-2009:</w:t>
            </w:r>
          </w:p>
          <w:p w14:paraId="4D6DD85B" w14:textId="77777777" w:rsidR="00BA0CFA" w:rsidRPr="00BA0CFA" w:rsidRDefault="00BA0CFA" w:rsidP="00BA0CFA">
            <w:pPr>
              <w:numPr>
                <w:ilvl w:val="0"/>
                <w:numId w:val="1"/>
              </w:numPr>
              <w:spacing w:before="100" w:beforeAutospacing="1" w:after="100" w:afterAutospacing="1"/>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87 women serve in the U.S. Congress</w:t>
            </w:r>
          </w:p>
          <w:p w14:paraId="0A11E7A4" w14:textId="77777777" w:rsidR="00BA0CFA" w:rsidRPr="00BA0CFA" w:rsidRDefault="00BA0CFA" w:rsidP="00BA0CFA">
            <w:pPr>
              <w:numPr>
                <w:ilvl w:val="1"/>
                <w:numId w:val="1"/>
              </w:numPr>
              <w:spacing w:before="100" w:beforeAutospacing="1" w:after="100" w:afterAutospacing="1"/>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16 Senators</w:t>
            </w:r>
          </w:p>
          <w:p w14:paraId="6BF0241D" w14:textId="77777777" w:rsidR="00BA0CFA" w:rsidRPr="00BA0CFA" w:rsidRDefault="00BA0CFA" w:rsidP="00BA0CFA">
            <w:pPr>
              <w:numPr>
                <w:ilvl w:val="1"/>
                <w:numId w:val="1"/>
              </w:numPr>
              <w:spacing w:before="100" w:beforeAutospacing="1" w:after="100" w:afterAutospacing="1"/>
              <w:rPr>
                <w:rFonts w:ascii="Arial" w:eastAsia="Times New Roman" w:hAnsi="Arial" w:cs="Arial"/>
                <w:color w:val="000000"/>
                <w:sz w:val="22"/>
                <w:szCs w:val="22"/>
                <w:lang w:eastAsia="en-US"/>
              </w:rPr>
            </w:pPr>
            <w:r w:rsidRPr="00BA0CFA">
              <w:rPr>
                <w:rFonts w:ascii="Arial" w:eastAsia="Times New Roman" w:hAnsi="Arial" w:cs="Arial"/>
                <w:color w:val="000000"/>
                <w:sz w:val="22"/>
                <w:szCs w:val="22"/>
                <w:lang w:eastAsia="en-US"/>
              </w:rPr>
              <w:t>71 Representatives</w:t>
            </w:r>
          </w:p>
          <w:p w14:paraId="76A66CCF" w14:textId="77777777" w:rsidR="00BA0CFA" w:rsidRPr="00BA0CFA" w:rsidRDefault="00BA0CFA" w:rsidP="00BA0CFA">
            <w:pPr>
              <w:spacing w:before="100" w:beforeAutospacing="1" w:after="100" w:afterAutospacing="1"/>
              <w:rPr>
                <w:rFonts w:ascii="Arial" w:hAnsi="Arial" w:cs="Arial"/>
                <w:color w:val="000000"/>
                <w:sz w:val="22"/>
                <w:szCs w:val="22"/>
                <w:lang w:eastAsia="en-US"/>
              </w:rPr>
            </w:pPr>
            <w:r w:rsidRPr="00BA0CFA">
              <w:rPr>
                <w:rFonts w:ascii="Arial" w:hAnsi="Arial" w:cs="Arial"/>
                <w:color w:val="000000"/>
                <w:sz w:val="22"/>
                <w:szCs w:val="22"/>
                <w:lang w:eastAsia="en-US"/>
              </w:rPr>
              <w:t>Another interesting fact: Women in recent elections have more often tended to vote for the eventual presidential winner than men.</w:t>
            </w:r>
          </w:p>
          <w:p w14:paraId="69A94033" w14:textId="77777777" w:rsidR="00BA0CFA" w:rsidRPr="00BA0CFA" w:rsidRDefault="00BA0CFA" w:rsidP="00BA0CFA">
            <w:pPr>
              <w:shd w:val="clear" w:color="auto" w:fill="8C9ED6"/>
              <w:spacing w:before="100" w:beforeAutospacing="1" w:after="100" w:afterAutospacing="1"/>
              <w:rPr>
                <w:rFonts w:ascii="Verdana" w:hAnsi="Verdana" w:cs="Arial"/>
                <w:b/>
                <w:bCs/>
                <w:color w:val="000000"/>
                <w:lang w:eastAsia="en-US"/>
              </w:rPr>
            </w:pPr>
            <w:r w:rsidRPr="00BA0CFA">
              <w:rPr>
                <w:rFonts w:ascii="Verdana" w:hAnsi="Verdana" w:cs="Arial"/>
                <w:b/>
                <w:bCs/>
                <w:color w:val="000000"/>
                <w:lang w:eastAsia="en-US"/>
              </w:rPr>
              <w:t>Religion</w:t>
            </w:r>
          </w:p>
          <w:p w14:paraId="1D10E03D" w14:textId="77777777" w:rsidR="00BA0CFA" w:rsidRPr="00BA0CFA" w:rsidRDefault="00BA0CFA" w:rsidP="00BA0CFA">
            <w:pPr>
              <w:spacing w:before="100" w:beforeAutospacing="1" w:after="100" w:afterAutospacing="1"/>
              <w:rPr>
                <w:rFonts w:ascii="Arial" w:hAnsi="Arial" w:cs="Arial"/>
                <w:color w:val="000000"/>
                <w:sz w:val="22"/>
                <w:szCs w:val="22"/>
                <w:lang w:eastAsia="en-US"/>
              </w:rPr>
            </w:pPr>
            <w:r w:rsidRPr="00BA0CFA">
              <w:rPr>
                <w:rFonts w:ascii="Arial" w:hAnsi="Arial" w:cs="Arial"/>
                <w:color w:val="000000"/>
                <w:sz w:val="22"/>
                <w:szCs w:val="22"/>
                <w:lang w:eastAsia="en-US"/>
              </w:rPr>
              <w:t>When John F. Kennedy ran for president, much was made of his Roman Catholic background. Most presidents have had a Protestant background.</w:t>
            </w:r>
          </w:p>
          <w:p w14:paraId="2B77335E" w14:textId="77777777" w:rsidR="00BA0CFA" w:rsidRPr="00BA0CFA" w:rsidRDefault="00BA0CFA" w:rsidP="00BA0CFA">
            <w:pPr>
              <w:shd w:val="clear" w:color="auto" w:fill="8C9ED6"/>
              <w:spacing w:before="100" w:beforeAutospacing="1" w:after="100" w:afterAutospacing="1"/>
              <w:rPr>
                <w:rFonts w:ascii="Verdana" w:hAnsi="Verdana" w:cs="Arial"/>
                <w:b/>
                <w:bCs/>
                <w:color w:val="000000"/>
                <w:lang w:eastAsia="en-US"/>
              </w:rPr>
            </w:pPr>
            <w:r w:rsidRPr="00BA0CFA">
              <w:rPr>
                <w:rFonts w:ascii="Verdana" w:hAnsi="Verdana" w:cs="Arial"/>
                <w:b/>
                <w:bCs/>
                <w:color w:val="000000"/>
                <w:lang w:eastAsia="en-US"/>
              </w:rPr>
              <w:t>Wealth and Income</w:t>
            </w:r>
          </w:p>
          <w:p w14:paraId="16FA6143" w14:textId="77777777" w:rsidR="00BA0CFA" w:rsidRPr="00BA0CFA" w:rsidRDefault="00BA0CFA" w:rsidP="00BA0CFA">
            <w:pPr>
              <w:spacing w:before="100" w:beforeAutospacing="1" w:after="100" w:afterAutospacing="1"/>
              <w:rPr>
                <w:rFonts w:ascii="Arial" w:hAnsi="Arial" w:cs="Arial"/>
                <w:color w:val="000000"/>
                <w:sz w:val="22"/>
                <w:szCs w:val="22"/>
                <w:lang w:eastAsia="en-US"/>
              </w:rPr>
            </w:pPr>
            <w:r w:rsidRPr="00BA0CFA">
              <w:rPr>
                <w:rFonts w:ascii="Arial" w:hAnsi="Arial" w:cs="Arial"/>
                <w:color w:val="000000"/>
                <w:sz w:val="22"/>
                <w:szCs w:val="22"/>
                <w:lang w:eastAsia="en-US"/>
              </w:rPr>
              <w:t>Who are the poor in America today?</w:t>
            </w:r>
          </w:p>
          <w:p w14:paraId="1E71FF17" w14:textId="77777777" w:rsidR="00BA0CFA" w:rsidRPr="00BA0CFA" w:rsidRDefault="00BA0CFA" w:rsidP="00BA0CFA">
            <w:pPr>
              <w:spacing w:before="100" w:beforeAutospacing="1" w:after="100" w:afterAutospacing="1"/>
              <w:rPr>
                <w:rFonts w:ascii="Arial" w:hAnsi="Arial" w:cs="Arial"/>
                <w:color w:val="000000"/>
                <w:sz w:val="22"/>
                <w:szCs w:val="22"/>
                <w:lang w:eastAsia="en-US"/>
              </w:rPr>
            </w:pPr>
            <w:r w:rsidRPr="00BA0CFA">
              <w:rPr>
                <w:rFonts w:ascii="Arial" w:hAnsi="Arial" w:cs="Arial"/>
                <w:color w:val="000000"/>
                <w:sz w:val="22"/>
                <w:szCs w:val="22"/>
                <w:lang w:eastAsia="en-US"/>
              </w:rPr>
              <w:t>Two-thirds of families living in poverty are women heads of households and their children</w:t>
            </w:r>
            <w:proofErr w:type="gramStart"/>
            <w:r w:rsidRPr="00BA0CFA">
              <w:rPr>
                <w:rFonts w:ascii="Arial" w:hAnsi="Arial" w:cs="Arial"/>
                <w:color w:val="000000"/>
                <w:sz w:val="22"/>
                <w:szCs w:val="22"/>
                <w:lang w:eastAsia="en-US"/>
              </w:rPr>
              <w:t>.*</w:t>
            </w:r>
            <w:proofErr w:type="gramEnd"/>
            <w:r w:rsidRPr="00BA0CFA">
              <w:rPr>
                <w:rFonts w:ascii="Arial" w:hAnsi="Arial" w:cs="Arial"/>
                <w:color w:val="000000"/>
                <w:sz w:val="22"/>
                <w:szCs w:val="22"/>
                <w:lang w:eastAsia="en-US"/>
              </w:rPr>
              <w:t xml:space="preserve"> About one in every five children in the United States lives in poverty. These figures describe what has been labeled the "feminization of poverty." Clearly, poverty is closely related to the family structure.</w:t>
            </w:r>
          </w:p>
          <w:p w14:paraId="1653CE3B" w14:textId="77777777" w:rsidR="00BA0CFA" w:rsidRPr="00BA0CFA" w:rsidRDefault="00BA0CFA" w:rsidP="00BA0CFA">
            <w:pPr>
              <w:spacing w:before="100" w:beforeAutospacing="1" w:after="100" w:afterAutospacing="1"/>
              <w:rPr>
                <w:rFonts w:ascii="Arial" w:hAnsi="Arial" w:cs="Arial"/>
                <w:color w:val="000000"/>
                <w:sz w:val="22"/>
                <w:szCs w:val="22"/>
                <w:lang w:eastAsia="en-US"/>
              </w:rPr>
            </w:pPr>
            <w:r w:rsidRPr="00BA0CFA">
              <w:rPr>
                <w:rFonts w:ascii="Arial" w:hAnsi="Arial" w:cs="Arial"/>
                <w:color w:val="000000"/>
                <w:sz w:val="22"/>
                <w:szCs w:val="22"/>
                <w:lang w:eastAsia="en-US"/>
              </w:rPr>
              <w:t>Blacks and Hispanics experience poverty in a much greater proportion than whites.</w:t>
            </w:r>
          </w:p>
          <w:p w14:paraId="281B5BBE" w14:textId="77777777" w:rsidR="00BA0CFA" w:rsidRPr="00BA0CFA" w:rsidRDefault="00BA0CFA" w:rsidP="00BA0CFA">
            <w:pPr>
              <w:spacing w:before="100" w:beforeAutospacing="1" w:after="100" w:afterAutospacing="1"/>
              <w:rPr>
                <w:rFonts w:ascii="Arial" w:hAnsi="Arial" w:cs="Arial"/>
                <w:color w:val="000000"/>
                <w:sz w:val="22"/>
                <w:szCs w:val="22"/>
                <w:lang w:eastAsia="en-US"/>
              </w:rPr>
            </w:pPr>
            <w:r w:rsidRPr="00BA0CFA">
              <w:rPr>
                <w:rFonts w:ascii="Arial" w:hAnsi="Arial" w:cs="Arial"/>
                <w:color w:val="000000"/>
                <w:sz w:val="22"/>
                <w:szCs w:val="22"/>
                <w:lang w:eastAsia="en-US"/>
              </w:rPr>
              <w:t>The declining poverty rate among elderly people is a relatively recent occurrence. Continuing increases in Social Security benefits over the years are largely responsible for this singular "victory" in the war against poverty.</w:t>
            </w:r>
          </w:p>
          <w:p w14:paraId="3C9B453E" w14:textId="77777777" w:rsidR="00BA0CFA" w:rsidRPr="00BA0CFA" w:rsidRDefault="00BA0CFA" w:rsidP="00BA0CFA">
            <w:pPr>
              <w:spacing w:before="100" w:beforeAutospacing="1" w:after="100" w:afterAutospacing="1"/>
              <w:rPr>
                <w:rFonts w:ascii="Arial" w:hAnsi="Arial" w:cs="Arial"/>
                <w:color w:val="000000"/>
                <w:sz w:val="22"/>
                <w:szCs w:val="22"/>
                <w:lang w:eastAsia="en-US"/>
              </w:rPr>
            </w:pPr>
            <w:r w:rsidRPr="00BA0CFA">
              <w:rPr>
                <w:rFonts w:ascii="Arial" w:hAnsi="Arial" w:cs="Arial"/>
                <w:color w:val="000000"/>
                <w:sz w:val="22"/>
                <w:szCs w:val="22"/>
                <w:lang w:eastAsia="en-US"/>
              </w:rPr>
              <w:t>*For reference, the government set the poverty level in 2007 for a family of four with two adults and two children at $21,027.</w:t>
            </w:r>
          </w:p>
        </w:tc>
      </w:tr>
    </w:tbl>
    <w:p w14:paraId="6AE58A28" w14:textId="39017346" w:rsidR="00BA0CFA" w:rsidRDefault="002E2280" w:rsidP="00BA0CFA">
      <w:pPr>
        <w:rPr>
          <w:b/>
          <w:u w:val="single"/>
        </w:rPr>
      </w:pPr>
      <w:r>
        <w:rPr>
          <w:b/>
          <w:u w:val="single"/>
        </w:rPr>
        <w:lastRenderedPageBreak/>
        <w:t>3.02</w:t>
      </w: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9082"/>
      </w:tblGrid>
      <w:tr w:rsidR="002E2280" w:rsidRPr="002E2280" w14:paraId="1DB8A915" w14:textId="77777777" w:rsidTr="002E2280">
        <w:trPr>
          <w:tblCellSpacing w:w="0" w:type="dxa"/>
          <w:jc w:val="center"/>
        </w:trPr>
        <w:tc>
          <w:tcPr>
            <w:tcW w:w="5000" w:type="pct"/>
            <w:vAlign w:val="center"/>
            <w:hideMark/>
          </w:tcPr>
          <w:p w14:paraId="79F3EC2E" w14:textId="77777777" w:rsidR="002E2280" w:rsidRPr="002E2280" w:rsidRDefault="002E2280" w:rsidP="002E2280">
            <w:pPr>
              <w:rPr>
                <w:rFonts w:ascii="Arial" w:eastAsia="Times New Roman" w:hAnsi="Arial" w:cs="Arial"/>
                <w:color w:val="000000"/>
                <w:sz w:val="22"/>
                <w:szCs w:val="22"/>
                <w:lang w:eastAsia="en-US"/>
              </w:rPr>
            </w:pPr>
            <w:r w:rsidRPr="002E2280">
              <w:rPr>
                <w:rFonts w:ascii="Arial" w:eastAsia="Times New Roman" w:hAnsi="Arial" w:cs="Arial"/>
                <w:color w:val="000000"/>
                <w:sz w:val="22"/>
                <w:szCs w:val="22"/>
                <w:lang w:eastAsia="en-US"/>
              </w:rPr>
              <w:t>Even if you have not spent much time thinking about politics, you have already been predisposed to have certain political beliefs. Your parents/family are the number one agent of socialization. However, in recent years, education, especially higher education, has been seen as an increasingly influential factor in political socialization.</w:t>
            </w:r>
          </w:p>
        </w:tc>
      </w:tr>
    </w:tbl>
    <w:p w14:paraId="503B5495" w14:textId="77777777" w:rsidR="002E2280" w:rsidRPr="002E2280" w:rsidRDefault="002E2280" w:rsidP="002E2280">
      <w:pPr>
        <w:rPr>
          <w:rFonts w:ascii="Times" w:eastAsia="Times New Roman" w:hAnsi="Times" w:cs="Times New Roman"/>
          <w:sz w:val="20"/>
          <w:szCs w:val="20"/>
          <w:lang w:eastAsia="en-US"/>
        </w:rPr>
      </w:pPr>
    </w:p>
    <w:tbl>
      <w:tblPr>
        <w:tblW w:w="4750" w:type="pct"/>
        <w:jc w:val="center"/>
        <w:tblCellSpacing w:w="0" w:type="dxa"/>
        <w:tblBorders>
          <w:top w:val="outset" w:sz="6" w:space="0" w:color="000099"/>
          <w:left w:val="outset" w:sz="6" w:space="0" w:color="000099"/>
          <w:bottom w:val="outset" w:sz="6" w:space="0" w:color="000099"/>
          <w:right w:val="outset" w:sz="6" w:space="0" w:color="000099"/>
        </w:tblBorders>
        <w:tblCellMar>
          <w:top w:w="100" w:type="dxa"/>
          <w:left w:w="100" w:type="dxa"/>
          <w:bottom w:w="100" w:type="dxa"/>
          <w:right w:w="100" w:type="dxa"/>
        </w:tblCellMar>
        <w:tblLook w:val="04A0" w:firstRow="1" w:lastRow="0" w:firstColumn="1" w:lastColumn="0" w:noHBand="0" w:noVBand="1"/>
      </w:tblPr>
      <w:tblGrid>
        <w:gridCol w:w="2551"/>
        <w:gridCol w:w="6560"/>
      </w:tblGrid>
      <w:tr w:rsidR="002E2280" w:rsidRPr="002E2280" w14:paraId="018986F6" w14:textId="77777777" w:rsidTr="002E2280">
        <w:trPr>
          <w:tblCellSpacing w:w="0" w:type="dxa"/>
          <w:jc w:val="center"/>
        </w:trPr>
        <w:tc>
          <w:tcPr>
            <w:tcW w:w="1400" w:type="pct"/>
            <w:tcBorders>
              <w:top w:val="outset" w:sz="6" w:space="0" w:color="000099"/>
              <w:left w:val="outset" w:sz="6" w:space="0" w:color="000099"/>
              <w:bottom w:val="outset" w:sz="6" w:space="0" w:color="000099"/>
              <w:right w:val="outset" w:sz="6" w:space="0" w:color="000099"/>
            </w:tcBorders>
            <w:shd w:val="clear" w:color="auto" w:fill="FFFFCC"/>
            <w:vAlign w:val="center"/>
            <w:hideMark/>
          </w:tcPr>
          <w:p w14:paraId="0F28BCB0" w14:textId="77777777" w:rsidR="002E2280" w:rsidRPr="002E2280" w:rsidRDefault="002E2280" w:rsidP="002E2280">
            <w:pPr>
              <w:spacing w:before="100" w:beforeAutospacing="1" w:after="100" w:afterAutospacing="1"/>
              <w:jc w:val="center"/>
              <w:rPr>
                <w:rFonts w:ascii="Arial" w:hAnsi="Arial" w:cs="Arial"/>
                <w:b/>
                <w:bCs/>
                <w:color w:val="000000"/>
                <w:sz w:val="22"/>
                <w:szCs w:val="22"/>
                <w:lang w:eastAsia="en-US"/>
              </w:rPr>
            </w:pPr>
            <w:r w:rsidRPr="002E2280">
              <w:rPr>
                <w:rFonts w:ascii="Arial" w:hAnsi="Arial" w:cs="Arial"/>
                <w:b/>
                <w:bCs/>
                <w:color w:val="000000"/>
                <w:sz w:val="22"/>
                <w:szCs w:val="22"/>
                <w:lang w:eastAsia="en-US"/>
              </w:rPr>
              <w:t>Agents of Socialization</w:t>
            </w:r>
          </w:p>
        </w:tc>
        <w:tc>
          <w:tcPr>
            <w:tcW w:w="3600" w:type="pct"/>
            <w:tcBorders>
              <w:top w:val="outset" w:sz="6" w:space="0" w:color="000099"/>
              <w:left w:val="outset" w:sz="6" w:space="0" w:color="000099"/>
              <w:bottom w:val="outset" w:sz="6" w:space="0" w:color="000099"/>
              <w:right w:val="outset" w:sz="6" w:space="0" w:color="000099"/>
            </w:tcBorders>
            <w:shd w:val="clear" w:color="auto" w:fill="FFFFCC"/>
            <w:vAlign w:val="center"/>
            <w:hideMark/>
          </w:tcPr>
          <w:p w14:paraId="28DB5646" w14:textId="77777777" w:rsidR="002E2280" w:rsidRPr="002E2280" w:rsidRDefault="002E2280" w:rsidP="002E2280">
            <w:pPr>
              <w:jc w:val="center"/>
              <w:rPr>
                <w:rFonts w:ascii="Arial" w:eastAsia="Times New Roman" w:hAnsi="Arial" w:cs="Arial"/>
                <w:b/>
                <w:bCs/>
                <w:color w:val="000000"/>
                <w:sz w:val="22"/>
                <w:szCs w:val="22"/>
                <w:lang w:eastAsia="en-US"/>
              </w:rPr>
            </w:pPr>
            <w:r w:rsidRPr="002E2280">
              <w:rPr>
                <w:rFonts w:ascii="Arial" w:eastAsia="Times New Roman" w:hAnsi="Arial" w:cs="Arial"/>
                <w:b/>
                <w:bCs/>
                <w:color w:val="000000"/>
                <w:sz w:val="22"/>
                <w:szCs w:val="22"/>
                <w:lang w:eastAsia="en-US"/>
              </w:rPr>
              <w:t>Examples</w:t>
            </w:r>
          </w:p>
        </w:tc>
      </w:tr>
      <w:tr w:rsidR="002E2280" w:rsidRPr="002E2280" w14:paraId="286A42B9" w14:textId="77777777" w:rsidTr="002E2280">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140B4271" w14:textId="77777777" w:rsidR="002E2280" w:rsidRPr="002E2280" w:rsidRDefault="002E2280" w:rsidP="002E2280">
            <w:pPr>
              <w:rPr>
                <w:rFonts w:ascii="Arial" w:eastAsia="Times New Roman" w:hAnsi="Arial" w:cs="Arial"/>
                <w:b/>
                <w:bCs/>
                <w:color w:val="000000"/>
                <w:sz w:val="22"/>
                <w:szCs w:val="22"/>
                <w:lang w:eastAsia="en-US"/>
              </w:rPr>
            </w:pPr>
            <w:r w:rsidRPr="002E2280">
              <w:rPr>
                <w:rFonts w:ascii="Arial" w:eastAsia="Times New Roman" w:hAnsi="Arial" w:cs="Arial"/>
                <w:b/>
                <w:bCs/>
                <w:color w:val="000000"/>
                <w:sz w:val="22"/>
                <w:szCs w:val="22"/>
                <w:lang w:eastAsia="en-US"/>
              </w:rPr>
              <w:t>Family</w:t>
            </w:r>
          </w:p>
        </w:tc>
        <w:tc>
          <w:tcPr>
            <w:tcW w:w="0" w:type="auto"/>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0F00AFF0" w14:textId="77777777" w:rsidR="002E2280" w:rsidRPr="002E2280" w:rsidRDefault="002E2280" w:rsidP="002E2280">
            <w:pPr>
              <w:rPr>
                <w:rFonts w:ascii="Arial" w:eastAsia="Times New Roman" w:hAnsi="Arial" w:cs="Arial"/>
                <w:color w:val="000000"/>
                <w:sz w:val="22"/>
                <w:szCs w:val="22"/>
                <w:lang w:eastAsia="en-US"/>
              </w:rPr>
            </w:pPr>
            <w:r w:rsidRPr="002E2280">
              <w:rPr>
                <w:rFonts w:ascii="Arial" w:eastAsia="Times New Roman" w:hAnsi="Arial" w:cs="Arial"/>
                <w:color w:val="000000"/>
                <w:sz w:val="22"/>
                <w:szCs w:val="22"/>
                <w:lang w:eastAsia="en-US"/>
              </w:rPr>
              <w:t>Dinner table talk, family discussions—usually informal, parental comments about the news, events, etc.</w:t>
            </w:r>
          </w:p>
        </w:tc>
      </w:tr>
      <w:tr w:rsidR="002E2280" w:rsidRPr="002E2280" w14:paraId="0A2A659C" w14:textId="77777777" w:rsidTr="002E2280">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0F8E7BB4" w14:textId="77777777" w:rsidR="002E2280" w:rsidRPr="002E2280" w:rsidRDefault="002E2280" w:rsidP="002E2280">
            <w:pPr>
              <w:rPr>
                <w:rFonts w:ascii="Arial" w:eastAsia="Times New Roman" w:hAnsi="Arial" w:cs="Arial"/>
                <w:b/>
                <w:bCs/>
                <w:color w:val="000000"/>
                <w:sz w:val="22"/>
                <w:szCs w:val="22"/>
                <w:lang w:eastAsia="en-US"/>
              </w:rPr>
            </w:pPr>
            <w:r w:rsidRPr="002E2280">
              <w:rPr>
                <w:rFonts w:ascii="Arial" w:eastAsia="Times New Roman" w:hAnsi="Arial" w:cs="Arial"/>
                <w:b/>
                <w:bCs/>
                <w:color w:val="000000"/>
                <w:sz w:val="22"/>
                <w:szCs w:val="22"/>
                <w:lang w:eastAsia="en-US"/>
              </w:rPr>
              <w:t>School</w:t>
            </w:r>
          </w:p>
        </w:tc>
        <w:tc>
          <w:tcPr>
            <w:tcW w:w="0" w:type="auto"/>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682C64F8" w14:textId="77777777" w:rsidR="002E2280" w:rsidRPr="002E2280" w:rsidRDefault="002E2280" w:rsidP="002E2280">
            <w:pPr>
              <w:rPr>
                <w:rFonts w:ascii="Arial" w:eastAsia="Times New Roman" w:hAnsi="Arial" w:cs="Arial"/>
                <w:color w:val="000000"/>
                <w:sz w:val="22"/>
                <w:szCs w:val="22"/>
                <w:lang w:eastAsia="en-US"/>
              </w:rPr>
            </w:pPr>
            <w:r w:rsidRPr="002E2280">
              <w:rPr>
                <w:rFonts w:ascii="Arial" w:eastAsia="Times New Roman" w:hAnsi="Arial" w:cs="Arial"/>
                <w:color w:val="000000"/>
                <w:sz w:val="22"/>
                <w:szCs w:val="22"/>
                <w:lang w:eastAsia="en-US"/>
              </w:rPr>
              <w:t>Patriotic songs, American history, The Pledge recited every morning. (Think back to third grade.)</w:t>
            </w:r>
          </w:p>
        </w:tc>
      </w:tr>
      <w:tr w:rsidR="002E2280" w:rsidRPr="002E2280" w14:paraId="2E74A354" w14:textId="77777777" w:rsidTr="002E2280">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1788D5DC" w14:textId="77777777" w:rsidR="002E2280" w:rsidRPr="002E2280" w:rsidRDefault="002E2280" w:rsidP="002E2280">
            <w:pPr>
              <w:rPr>
                <w:rFonts w:ascii="Arial" w:eastAsia="Times New Roman" w:hAnsi="Arial" w:cs="Arial"/>
                <w:b/>
                <w:bCs/>
                <w:color w:val="000000"/>
                <w:sz w:val="22"/>
                <w:szCs w:val="22"/>
                <w:lang w:eastAsia="en-US"/>
              </w:rPr>
            </w:pPr>
            <w:r w:rsidRPr="002E2280">
              <w:rPr>
                <w:rFonts w:ascii="Arial" w:eastAsia="Times New Roman" w:hAnsi="Arial" w:cs="Arial"/>
                <w:b/>
                <w:bCs/>
                <w:color w:val="000000"/>
                <w:sz w:val="22"/>
                <w:szCs w:val="22"/>
                <w:lang w:eastAsia="en-US"/>
              </w:rPr>
              <w:t>Job</w:t>
            </w:r>
          </w:p>
        </w:tc>
        <w:tc>
          <w:tcPr>
            <w:tcW w:w="0" w:type="auto"/>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778117A2" w14:textId="77777777" w:rsidR="002E2280" w:rsidRPr="002E2280" w:rsidRDefault="002E2280" w:rsidP="002E2280">
            <w:pPr>
              <w:rPr>
                <w:rFonts w:ascii="Arial" w:eastAsia="Times New Roman" w:hAnsi="Arial" w:cs="Arial"/>
                <w:color w:val="000000"/>
                <w:sz w:val="22"/>
                <w:szCs w:val="22"/>
                <w:lang w:eastAsia="en-US"/>
              </w:rPr>
            </w:pPr>
            <w:r w:rsidRPr="002E2280">
              <w:rPr>
                <w:rFonts w:ascii="Arial" w:eastAsia="Times New Roman" w:hAnsi="Arial" w:cs="Arial"/>
                <w:color w:val="000000"/>
                <w:sz w:val="22"/>
                <w:szCs w:val="22"/>
                <w:lang w:eastAsia="en-US"/>
              </w:rPr>
              <w:t>Union, stocks</w:t>
            </w:r>
          </w:p>
        </w:tc>
      </w:tr>
      <w:tr w:rsidR="002E2280" w:rsidRPr="002E2280" w14:paraId="4EAAA952" w14:textId="77777777" w:rsidTr="002E2280">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4BAAA28F" w14:textId="77777777" w:rsidR="002E2280" w:rsidRPr="002E2280" w:rsidRDefault="002E2280" w:rsidP="002E2280">
            <w:pPr>
              <w:rPr>
                <w:rFonts w:ascii="Arial" w:eastAsia="Times New Roman" w:hAnsi="Arial" w:cs="Arial"/>
                <w:b/>
                <w:bCs/>
                <w:color w:val="000000"/>
                <w:sz w:val="22"/>
                <w:szCs w:val="22"/>
                <w:lang w:eastAsia="en-US"/>
              </w:rPr>
            </w:pPr>
            <w:r w:rsidRPr="002E2280">
              <w:rPr>
                <w:rFonts w:ascii="Arial" w:eastAsia="Times New Roman" w:hAnsi="Arial" w:cs="Arial"/>
                <w:b/>
                <w:bCs/>
                <w:color w:val="000000"/>
                <w:sz w:val="22"/>
                <w:szCs w:val="22"/>
                <w:lang w:eastAsia="en-US"/>
              </w:rPr>
              <w:t>Other agents</w:t>
            </w:r>
          </w:p>
        </w:tc>
        <w:tc>
          <w:tcPr>
            <w:tcW w:w="0" w:type="auto"/>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6C2B2801" w14:textId="77777777" w:rsidR="002E2280" w:rsidRPr="002E2280" w:rsidRDefault="002E2280" w:rsidP="002E2280">
            <w:pPr>
              <w:rPr>
                <w:rFonts w:ascii="Arial" w:eastAsia="Times New Roman" w:hAnsi="Arial" w:cs="Arial"/>
                <w:color w:val="000000"/>
                <w:sz w:val="22"/>
                <w:szCs w:val="22"/>
                <w:lang w:eastAsia="en-US"/>
              </w:rPr>
            </w:pPr>
            <w:r w:rsidRPr="002E2280">
              <w:rPr>
                <w:rFonts w:ascii="Arial" w:eastAsia="Times New Roman" w:hAnsi="Arial" w:cs="Arial"/>
                <w:color w:val="000000"/>
                <w:sz w:val="22"/>
                <w:szCs w:val="22"/>
                <w:lang w:eastAsia="en-US"/>
              </w:rPr>
              <w:t>Educational level, race, ethnicity, religion, crisscrossing interests</w:t>
            </w:r>
          </w:p>
        </w:tc>
      </w:tr>
    </w:tbl>
    <w:p w14:paraId="042E8B7B" w14:textId="77777777" w:rsidR="002E2280" w:rsidRPr="002E2280" w:rsidRDefault="002E2280" w:rsidP="002E2280">
      <w:pPr>
        <w:rPr>
          <w:rFonts w:ascii="Times" w:eastAsia="Times New Roman" w:hAnsi="Times" w:cs="Times New Roman"/>
          <w:sz w:val="20"/>
          <w:szCs w:val="20"/>
          <w:lang w:eastAsia="en-US"/>
        </w:rPr>
      </w:pPr>
    </w:p>
    <w:p w14:paraId="5129507C" w14:textId="6D0C6124" w:rsidR="002E2280" w:rsidRDefault="00D93BCA" w:rsidP="00BA0CFA">
      <w:pPr>
        <w:rPr>
          <w:b/>
          <w:u w:val="single"/>
        </w:rPr>
      </w:pPr>
      <w:r>
        <w:rPr>
          <w:b/>
          <w:u w:val="single"/>
        </w:rPr>
        <w:t>3.03</w:t>
      </w:r>
    </w:p>
    <w:tbl>
      <w:tblPr>
        <w:tblW w:w="4750" w:type="pct"/>
        <w:jc w:val="center"/>
        <w:tblCellSpacing w:w="0" w:type="dxa"/>
        <w:shd w:val="clear" w:color="auto" w:fill="000000"/>
        <w:tblCellMar>
          <w:top w:w="100" w:type="dxa"/>
          <w:left w:w="100" w:type="dxa"/>
          <w:bottom w:w="100" w:type="dxa"/>
          <w:right w:w="100" w:type="dxa"/>
        </w:tblCellMar>
        <w:tblLook w:val="04A0" w:firstRow="1" w:lastRow="0" w:firstColumn="1" w:lastColumn="0" w:noHBand="0" w:noVBand="1"/>
      </w:tblPr>
      <w:tblGrid>
        <w:gridCol w:w="9082"/>
      </w:tblGrid>
      <w:tr w:rsidR="00D93BCA" w:rsidRPr="00D93BCA" w14:paraId="58461F43" w14:textId="77777777" w:rsidTr="00D93BCA">
        <w:trPr>
          <w:tblCellSpacing w:w="0" w:type="dxa"/>
          <w:jc w:val="center"/>
        </w:trPr>
        <w:tc>
          <w:tcPr>
            <w:tcW w:w="0" w:type="auto"/>
            <w:tcBorders>
              <w:top w:val="nil"/>
              <w:left w:val="nil"/>
              <w:bottom w:val="nil"/>
              <w:right w:val="nil"/>
            </w:tcBorders>
            <w:shd w:val="clear" w:color="auto" w:fill="FFFFFF"/>
            <w:vAlign w:val="center"/>
            <w:hideMark/>
          </w:tcPr>
          <w:p w14:paraId="4BB23D57" w14:textId="77777777" w:rsidR="00D93BCA" w:rsidRPr="00D93BCA" w:rsidRDefault="00D93BCA" w:rsidP="00D93BCA">
            <w:pPr>
              <w:spacing w:before="100" w:beforeAutospacing="1" w:after="100" w:afterAutospacing="1"/>
              <w:rPr>
                <w:rFonts w:ascii="Arial" w:hAnsi="Arial" w:cs="Arial"/>
                <w:color w:val="000000"/>
                <w:sz w:val="22"/>
                <w:szCs w:val="22"/>
                <w:lang w:eastAsia="en-US"/>
              </w:rPr>
            </w:pPr>
            <w:r w:rsidRPr="00D93BCA">
              <w:rPr>
                <w:rFonts w:ascii="Verdana" w:hAnsi="Verdana" w:cs="Arial"/>
                <w:b/>
                <w:bCs/>
                <w:color w:val="000000"/>
                <w:lang w:eastAsia="en-US"/>
              </w:rPr>
              <w:t>Public Opinion Polls</w:t>
            </w:r>
            <w:r w:rsidRPr="00D93BCA">
              <w:rPr>
                <w:rFonts w:ascii="Arial" w:hAnsi="Arial" w:cs="Arial"/>
                <w:color w:val="000000"/>
                <w:sz w:val="22"/>
                <w:szCs w:val="22"/>
                <w:lang w:eastAsia="en-US"/>
              </w:rPr>
              <w:br/>
            </w:r>
            <w:r w:rsidRPr="00D93BCA">
              <w:rPr>
                <w:rFonts w:ascii="Arial" w:hAnsi="Arial" w:cs="Arial"/>
                <w:color w:val="000000"/>
                <w:sz w:val="22"/>
                <w:szCs w:val="22"/>
                <w:lang w:eastAsia="en-US"/>
              </w:rPr>
              <w:br/>
              <w:t>The best way to measure public opinion is by taking a poll. A </w:t>
            </w:r>
            <w:r w:rsidRPr="00D93BCA">
              <w:rPr>
                <w:rFonts w:ascii="Arial" w:hAnsi="Arial" w:cs="Arial"/>
                <w:b/>
                <w:bCs/>
                <w:color w:val="000000"/>
                <w:sz w:val="22"/>
                <w:szCs w:val="22"/>
                <w:lang w:eastAsia="en-US"/>
              </w:rPr>
              <w:t>poll</w:t>
            </w:r>
            <w:r w:rsidRPr="00D93BCA">
              <w:rPr>
                <w:rFonts w:ascii="Arial" w:hAnsi="Arial" w:cs="Arial"/>
                <w:color w:val="000000"/>
                <w:sz w:val="22"/>
                <w:szCs w:val="22"/>
                <w:lang w:eastAsia="en-US"/>
              </w:rPr>
              <w:t>, or survey, is a way to get information or opinions by asking people questions.</w:t>
            </w:r>
          </w:p>
          <w:p w14:paraId="0FE81570" w14:textId="77777777" w:rsidR="00D93BCA" w:rsidRPr="00D93BCA" w:rsidRDefault="00D93BCA" w:rsidP="00D93BCA">
            <w:pPr>
              <w:spacing w:before="100" w:beforeAutospacing="1" w:after="100" w:afterAutospacing="1"/>
              <w:rPr>
                <w:rFonts w:ascii="Arial" w:hAnsi="Arial" w:cs="Arial"/>
                <w:color w:val="000000"/>
                <w:sz w:val="22"/>
                <w:szCs w:val="22"/>
                <w:lang w:eastAsia="en-US"/>
              </w:rPr>
            </w:pPr>
            <w:r w:rsidRPr="00D93BCA">
              <w:rPr>
                <w:rFonts w:ascii="Arial" w:hAnsi="Arial" w:cs="Arial"/>
                <w:color w:val="000000"/>
                <w:sz w:val="22"/>
                <w:szCs w:val="22"/>
                <w:lang w:eastAsia="en-US"/>
              </w:rPr>
              <w:t>The first polls in the 20th century were not scientific. Pollsters of that time simply asked the same question to a large number of people. This method is called a </w:t>
            </w:r>
            <w:r w:rsidRPr="00D93BCA">
              <w:rPr>
                <w:rFonts w:ascii="Arial" w:hAnsi="Arial" w:cs="Arial"/>
                <w:b/>
                <w:bCs/>
                <w:color w:val="000000"/>
                <w:sz w:val="22"/>
                <w:szCs w:val="22"/>
                <w:lang w:eastAsia="en-US"/>
              </w:rPr>
              <w:t>straw vote</w:t>
            </w:r>
            <w:r w:rsidRPr="00D93BCA">
              <w:rPr>
                <w:rFonts w:ascii="Arial" w:hAnsi="Arial" w:cs="Arial"/>
                <w:color w:val="000000"/>
                <w:sz w:val="22"/>
                <w:szCs w:val="22"/>
                <w:lang w:eastAsia="en-US"/>
              </w:rPr>
              <w:t>. It can be unscientific because it may not be representative of the whole population. For example, most opinion polls on the internet are straw polls. The pollsters have no control over who participates so there is no way to prove that a representative number of men/women, old/young, etc. answered the poll.</w:t>
            </w:r>
          </w:p>
          <w:p w14:paraId="558B3391" w14:textId="77777777" w:rsidR="00D93BCA" w:rsidRPr="00D93BCA" w:rsidRDefault="00D93BCA" w:rsidP="00D93BCA">
            <w:pPr>
              <w:spacing w:before="100" w:beforeAutospacing="1" w:after="100" w:afterAutospacing="1"/>
              <w:rPr>
                <w:rFonts w:ascii="Arial" w:hAnsi="Arial" w:cs="Arial"/>
                <w:color w:val="000000"/>
                <w:sz w:val="22"/>
                <w:szCs w:val="22"/>
                <w:lang w:eastAsia="en-US"/>
              </w:rPr>
            </w:pPr>
            <w:r w:rsidRPr="00D93BCA">
              <w:rPr>
                <w:rFonts w:ascii="Arial" w:hAnsi="Arial" w:cs="Arial"/>
                <w:color w:val="000000"/>
                <w:sz w:val="22"/>
                <w:szCs w:val="22"/>
                <w:lang w:eastAsia="en-US"/>
              </w:rPr>
              <w:t>By the 1930s polls became more reliable and scientific due to random sampling. A </w:t>
            </w:r>
            <w:r w:rsidRPr="00D93BCA">
              <w:rPr>
                <w:rFonts w:ascii="Arial" w:hAnsi="Arial" w:cs="Arial"/>
                <w:b/>
                <w:bCs/>
                <w:color w:val="000000"/>
                <w:sz w:val="22"/>
                <w:szCs w:val="22"/>
                <w:lang w:eastAsia="en-US"/>
              </w:rPr>
              <w:t>random sample</w:t>
            </w:r>
            <w:r w:rsidRPr="00D93BCA">
              <w:rPr>
                <w:rFonts w:ascii="Arial" w:hAnsi="Arial" w:cs="Arial"/>
                <w:color w:val="000000"/>
                <w:sz w:val="22"/>
                <w:szCs w:val="22"/>
                <w:lang w:eastAsia="en-US"/>
              </w:rPr>
              <w:t> is one in which members of the universe are picked for the sample by chance. Basically any individual has an equal chance of being included in the poll. The text goes into some detail explaining random sampling so make sure that you review this information. </w:t>
            </w:r>
            <w:r w:rsidRPr="00D93BCA">
              <w:rPr>
                <w:rFonts w:ascii="Arial" w:hAnsi="Arial" w:cs="Arial"/>
                <w:b/>
                <w:bCs/>
                <w:color w:val="000000"/>
                <w:sz w:val="22"/>
                <w:szCs w:val="22"/>
                <w:lang w:eastAsia="en-US"/>
              </w:rPr>
              <w:t>This method is very accurate.</w:t>
            </w:r>
          </w:p>
        </w:tc>
      </w:tr>
    </w:tbl>
    <w:p w14:paraId="152A2229" w14:textId="77777777" w:rsidR="00D93BCA" w:rsidRPr="00D93BCA" w:rsidRDefault="00D93BCA" w:rsidP="00D93BCA">
      <w:pPr>
        <w:rPr>
          <w:rFonts w:ascii="Times" w:eastAsia="Times New Roman" w:hAnsi="Times" w:cs="Times New Roman"/>
          <w:sz w:val="20"/>
          <w:szCs w:val="20"/>
          <w:lang w:eastAsia="en-US"/>
        </w:rPr>
      </w:pP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9082"/>
      </w:tblGrid>
      <w:tr w:rsidR="00D93BCA" w:rsidRPr="00D93BCA" w14:paraId="7B36927C" w14:textId="77777777" w:rsidTr="00D93BCA">
        <w:trPr>
          <w:tblCellSpacing w:w="0" w:type="dxa"/>
          <w:jc w:val="center"/>
        </w:trPr>
        <w:tc>
          <w:tcPr>
            <w:tcW w:w="3100" w:type="pct"/>
            <w:shd w:val="clear" w:color="auto" w:fill="FFFFFF"/>
            <w:vAlign w:val="center"/>
            <w:hideMark/>
          </w:tcPr>
          <w:p w14:paraId="0C6D4A0D" w14:textId="77777777" w:rsidR="00D93BCA" w:rsidRPr="00D93BCA" w:rsidRDefault="00D93BCA" w:rsidP="00D93BCA">
            <w:pPr>
              <w:spacing w:before="100" w:beforeAutospacing="1" w:after="100" w:afterAutospacing="1"/>
              <w:rPr>
                <w:rFonts w:ascii="Arial" w:hAnsi="Arial" w:cs="Arial"/>
                <w:color w:val="000000"/>
                <w:sz w:val="22"/>
                <w:szCs w:val="22"/>
                <w:lang w:eastAsia="en-US"/>
              </w:rPr>
            </w:pPr>
            <w:r w:rsidRPr="00D93BCA">
              <w:rPr>
                <w:rFonts w:ascii="Verdana" w:hAnsi="Verdana" w:cs="Arial"/>
                <w:b/>
                <w:bCs/>
                <w:color w:val="000000"/>
                <w:lang w:eastAsia="en-US"/>
              </w:rPr>
              <w:t>Steps in Taking a Poll</w:t>
            </w:r>
          </w:p>
          <w:p w14:paraId="57BE8F51" w14:textId="77777777" w:rsidR="00D93BCA" w:rsidRPr="00D93BCA" w:rsidRDefault="00D93BCA" w:rsidP="00D93BCA">
            <w:pPr>
              <w:numPr>
                <w:ilvl w:val="0"/>
                <w:numId w:val="2"/>
              </w:numPr>
              <w:spacing w:before="100" w:beforeAutospacing="1" w:after="100" w:afterAutospacing="1"/>
              <w:rPr>
                <w:rFonts w:ascii="Arial" w:hAnsi="Arial" w:cs="Arial"/>
                <w:color w:val="000000"/>
                <w:sz w:val="22"/>
                <w:szCs w:val="22"/>
                <w:lang w:eastAsia="en-US"/>
              </w:rPr>
            </w:pPr>
            <w:r w:rsidRPr="00D93BCA">
              <w:rPr>
                <w:rFonts w:ascii="Arial" w:hAnsi="Arial" w:cs="Arial"/>
                <w:color w:val="000000"/>
                <w:sz w:val="22"/>
                <w:szCs w:val="22"/>
                <w:lang w:eastAsia="en-US"/>
              </w:rPr>
              <w:t>Choose the population (ex. all registered voters)</w:t>
            </w:r>
          </w:p>
          <w:p w14:paraId="448CF1EA" w14:textId="77777777" w:rsidR="00D93BCA" w:rsidRPr="00D93BCA" w:rsidRDefault="00D93BCA" w:rsidP="00D93BCA">
            <w:pPr>
              <w:numPr>
                <w:ilvl w:val="0"/>
                <w:numId w:val="2"/>
              </w:numPr>
              <w:spacing w:before="100" w:beforeAutospacing="1" w:after="100" w:afterAutospacing="1"/>
              <w:rPr>
                <w:rFonts w:ascii="Arial" w:hAnsi="Arial" w:cs="Arial"/>
                <w:color w:val="000000"/>
                <w:sz w:val="22"/>
                <w:szCs w:val="22"/>
                <w:lang w:eastAsia="en-US"/>
              </w:rPr>
            </w:pPr>
            <w:r w:rsidRPr="00D93BCA">
              <w:rPr>
                <w:rFonts w:ascii="Arial" w:hAnsi="Arial" w:cs="Arial"/>
                <w:color w:val="000000"/>
                <w:sz w:val="22"/>
                <w:szCs w:val="22"/>
                <w:lang w:eastAsia="en-US"/>
              </w:rPr>
              <w:t>Get a random sample</w:t>
            </w:r>
          </w:p>
          <w:p w14:paraId="6E296F87" w14:textId="77777777" w:rsidR="00D93BCA" w:rsidRPr="00D93BCA" w:rsidRDefault="00D93BCA" w:rsidP="00D93BCA">
            <w:pPr>
              <w:numPr>
                <w:ilvl w:val="0"/>
                <w:numId w:val="2"/>
              </w:numPr>
              <w:spacing w:before="100" w:beforeAutospacing="1" w:after="100" w:afterAutospacing="1"/>
              <w:rPr>
                <w:rFonts w:ascii="Arial" w:hAnsi="Arial" w:cs="Arial"/>
                <w:color w:val="000000"/>
                <w:sz w:val="22"/>
                <w:szCs w:val="22"/>
                <w:lang w:eastAsia="en-US"/>
              </w:rPr>
            </w:pPr>
            <w:r w:rsidRPr="00D93BCA">
              <w:rPr>
                <w:rFonts w:ascii="Arial" w:hAnsi="Arial" w:cs="Arial"/>
                <w:color w:val="000000"/>
                <w:sz w:val="22"/>
                <w:szCs w:val="22"/>
                <w:lang w:eastAsia="en-US"/>
              </w:rPr>
              <w:t>Prepare valid questions</w:t>
            </w:r>
          </w:p>
          <w:p w14:paraId="46A87FDC" w14:textId="77777777" w:rsidR="00D93BCA" w:rsidRPr="00D93BCA" w:rsidRDefault="00D93BCA" w:rsidP="00D93BCA">
            <w:pPr>
              <w:numPr>
                <w:ilvl w:val="0"/>
                <w:numId w:val="2"/>
              </w:numPr>
              <w:spacing w:before="100" w:beforeAutospacing="1" w:after="100" w:afterAutospacing="1"/>
              <w:rPr>
                <w:rFonts w:ascii="Arial" w:hAnsi="Arial" w:cs="Arial"/>
                <w:color w:val="000000"/>
                <w:sz w:val="22"/>
                <w:szCs w:val="22"/>
                <w:lang w:eastAsia="en-US"/>
              </w:rPr>
            </w:pPr>
            <w:r w:rsidRPr="00D93BCA">
              <w:rPr>
                <w:rFonts w:ascii="Arial" w:hAnsi="Arial" w:cs="Arial"/>
                <w:color w:val="000000"/>
                <w:sz w:val="22"/>
                <w:szCs w:val="22"/>
                <w:lang w:eastAsia="en-US"/>
              </w:rPr>
              <w:t>Control polling process</w:t>
            </w:r>
          </w:p>
          <w:p w14:paraId="493DF177" w14:textId="77777777" w:rsidR="00D93BCA" w:rsidRPr="00D93BCA" w:rsidRDefault="00D93BCA" w:rsidP="00D93BCA">
            <w:pPr>
              <w:numPr>
                <w:ilvl w:val="0"/>
                <w:numId w:val="2"/>
              </w:numPr>
              <w:spacing w:before="100" w:beforeAutospacing="1" w:after="100" w:afterAutospacing="1"/>
              <w:rPr>
                <w:rFonts w:ascii="Arial" w:hAnsi="Arial" w:cs="Arial"/>
                <w:color w:val="000000"/>
                <w:sz w:val="22"/>
                <w:szCs w:val="22"/>
                <w:lang w:eastAsia="en-US"/>
              </w:rPr>
            </w:pPr>
            <w:r w:rsidRPr="00D93BCA">
              <w:rPr>
                <w:rFonts w:ascii="Arial" w:hAnsi="Arial" w:cs="Arial"/>
                <w:color w:val="000000"/>
                <w:sz w:val="22"/>
                <w:szCs w:val="22"/>
                <w:lang w:eastAsia="en-US"/>
              </w:rPr>
              <w:t>Report results</w:t>
            </w:r>
          </w:p>
          <w:p w14:paraId="68653433" w14:textId="77777777" w:rsidR="00D93BCA" w:rsidRPr="00D93BCA" w:rsidRDefault="00D93BCA" w:rsidP="00D93BCA">
            <w:pPr>
              <w:spacing w:before="100" w:beforeAutospacing="1" w:after="100" w:afterAutospacing="1"/>
              <w:rPr>
                <w:rFonts w:ascii="Arial" w:hAnsi="Arial" w:cs="Arial"/>
                <w:color w:val="000000"/>
                <w:sz w:val="22"/>
                <w:szCs w:val="22"/>
                <w:lang w:eastAsia="en-US"/>
              </w:rPr>
            </w:pPr>
            <w:r w:rsidRPr="00D93BCA">
              <w:rPr>
                <w:rFonts w:ascii="Verdana" w:hAnsi="Verdana" w:cs="Arial"/>
                <w:b/>
                <w:bCs/>
                <w:color w:val="000000"/>
                <w:lang w:eastAsia="en-US"/>
              </w:rPr>
              <w:t>Public Opinion and Campaigns</w:t>
            </w:r>
          </w:p>
          <w:p w14:paraId="0D907DCB" w14:textId="77777777" w:rsidR="00D93BCA" w:rsidRPr="00D93BCA" w:rsidRDefault="00D93BCA" w:rsidP="00D93BCA">
            <w:pPr>
              <w:spacing w:before="100" w:beforeAutospacing="1" w:after="100" w:afterAutospacing="1"/>
              <w:rPr>
                <w:rFonts w:ascii="Arial" w:hAnsi="Arial" w:cs="Arial"/>
                <w:color w:val="000000"/>
                <w:sz w:val="22"/>
                <w:szCs w:val="22"/>
                <w:lang w:eastAsia="en-US"/>
              </w:rPr>
            </w:pPr>
            <w:r w:rsidRPr="00D93BCA">
              <w:rPr>
                <w:rFonts w:ascii="Arial" w:hAnsi="Arial" w:cs="Arial"/>
                <w:color w:val="000000"/>
                <w:sz w:val="22"/>
                <w:szCs w:val="22"/>
                <w:lang w:eastAsia="en-US"/>
              </w:rPr>
              <w:t>Public opinion can influence how politicians campaign and run for office. It can also affect policy makers as they attempt to satisfy the majority. However, it is always important that politicians remember that even though satisfying the majority can help them win elections, the needs of the minority must be considered. Powerful minorities can change the course of a Congressional or Presidential campaign.</w:t>
            </w:r>
          </w:p>
        </w:tc>
      </w:tr>
    </w:tbl>
    <w:p w14:paraId="779E92A8" w14:textId="77777777" w:rsidR="00D93BCA" w:rsidRPr="00D93BCA" w:rsidRDefault="00D93BCA" w:rsidP="00D93BCA">
      <w:pPr>
        <w:rPr>
          <w:rFonts w:ascii="Times" w:eastAsia="Times New Roman" w:hAnsi="Times" w:cs="Times New Roman"/>
          <w:sz w:val="20"/>
          <w:szCs w:val="20"/>
          <w:lang w:eastAsia="en-US"/>
        </w:rPr>
      </w:pP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8876"/>
        <w:gridCol w:w="206"/>
      </w:tblGrid>
      <w:tr w:rsidR="00D93BCA" w:rsidRPr="00D93BCA" w14:paraId="0F7F3871" w14:textId="77777777" w:rsidTr="00D93BCA">
        <w:trPr>
          <w:tblCellSpacing w:w="0" w:type="dxa"/>
          <w:jc w:val="center"/>
        </w:trPr>
        <w:tc>
          <w:tcPr>
            <w:tcW w:w="0" w:type="auto"/>
            <w:gridSpan w:val="2"/>
            <w:vAlign w:val="center"/>
            <w:hideMark/>
          </w:tcPr>
          <w:p w14:paraId="196D41BA" w14:textId="77777777" w:rsidR="00D93BCA" w:rsidRPr="00D93BCA" w:rsidRDefault="00D93BCA" w:rsidP="00D93BCA">
            <w:pPr>
              <w:rPr>
                <w:rFonts w:ascii="Arial" w:eastAsia="Times New Roman" w:hAnsi="Arial" w:cs="Arial"/>
                <w:color w:val="000000"/>
                <w:sz w:val="22"/>
                <w:szCs w:val="22"/>
                <w:lang w:eastAsia="en-US"/>
              </w:rPr>
            </w:pPr>
            <w:r w:rsidRPr="00D93BCA">
              <w:rPr>
                <w:rFonts w:ascii="Arial" w:eastAsia="Times New Roman" w:hAnsi="Arial" w:cs="Arial"/>
                <w:b/>
                <w:bCs/>
                <w:color w:val="000000"/>
                <w:sz w:val="22"/>
                <w:szCs w:val="22"/>
                <w:lang w:eastAsia="en-US"/>
              </w:rPr>
              <w:t>The Famous Gallup Poll Mistake</w:t>
            </w:r>
          </w:p>
        </w:tc>
      </w:tr>
      <w:tr w:rsidR="00D93BCA" w:rsidRPr="00D93BCA" w14:paraId="1C79A28C" w14:textId="77777777" w:rsidTr="00D93BCA">
        <w:trPr>
          <w:tblCellSpacing w:w="0" w:type="dxa"/>
          <w:jc w:val="center"/>
        </w:trPr>
        <w:tc>
          <w:tcPr>
            <w:tcW w:w="0" w:type="auto"/>
            <w:shd w:val="clear" w:color="auto" w:fill="FFFFFF"/>
            <w:hideMark/>
          </w:tcPr>
          <w:p w14:paraId="1EA4FF8D" w14:textId="77777777" w:rsidR="00D93BCA" w:rsidRPr="00D93BCA" w:rsidRDefault="00D93BCA" w:rsidP="00D93BCA">
            <w:pPr>
              <w:spacing w:before="100" w:beforeAutospacing="1" w:after="100" w:afterAutospacing="1"/>
              <w:rPr>
                <w:rFonts w:ascii="Arial" w:hAnsi="Arial" w:cs="Arial"/>
                <w:color w:val="000000"/>
                <w:sz w:val="22"/>
                <w:szCs w:val="22"/>
                <w:lang w:eastAsia="en-US"/>
              </w:rPr>
            </w:pPr>
            <w:r w:rsidRPr="00D93BCA">
              <w:rPr>
                <w:rFonts w:ascii="Arial" w:hAnsi="Arial" w:cs="Arial"/>
                <w:color w:val="000000"/>
                <w:sz w:val="22"/>
                <w:szCs w:val="22"/>
                <w:lang w:eastAsia="en-US"/>
              </w:rPr>
              <w:t>As the 1948 election drew near, few people gave </w:t>
            </w:r>
            <w:r w:rsidRPr="00D93BCA">
              <w:rPr>
                <w:rFonts w:ascii="Arial" w:hAnsi="Arial" w:cs="Arial"/>
                <w:b/>
                <w:bCs/>
                <w:color w:val="000000"/>
                <w:sz w:val="22"/>
                <w:szCs w:val="22"/>
                <w:lang w:eastAsia="en-US"/>
              </w:rPr>
              <w:t>President Harry S. Truman</w:t>
            </w:r>
            <w:r w:rsidRPr="00D93BCA">
              <w:rPr>
                <w:rFonts w:ascii="Arial" w:hAnsi="Arial" w:cs="Arial"/>
                <w:color w:val="000000"/>
                <w:sz w:val="22"/>
                <w:szCs w:val="22"/>
                <w:lang w:eastAsia="en-US"/>
              </w:rPr>
              <w:t> a chance to defeat his Republican opponent </w:t>
            </w:r>
            <w:r w:rsidRPr="00D93BCA">
              <w:rPr>
                <w:rFonts w:ascii="Arial" w:hAnsi="Arial" w:cs="Arial"/>
                <w:b/>
                <w:bCs/>
                <w:color w:val="000000"/>
                <w:sz w:val="22"/>
                <w:szCs w:val="22"/>
                <w:lang w:eastAsia="en-US"/>
              </w:rPr>
              <w:t>Thomas E. Dewey</w:t>
            </w:r>
            <w:r w:rsidRPr="00D93BCA">
              <w:rPr>
                <w:rFonts w:ascii="Arial" w:hAnsi="Arial" w:cs="Arial"/>
                <w:color w:val="000000"/>
                <w:sz w:val="22"/>
                <w:szCs w:val="22"/>
                <w:lang w:eastAsia="en-US"/>
              </w:rPr>
              <w:t>. Polling was still new, and virtually all the early polls showed Dewey ahead. Most organizations simply stopped polling weeks before the election. The </w:t>
            </w:r>
            <w:r w:rsidRPr="00D93BCA">
              <w:rPr>
                <w:rFonts w:ascii="Arial" w:hAnsi="Arial" w:cs="Arial"/>
                <w:i/>
                <w:iCs/>
                <w:color w:val="000000"/>
                <w:sz w:val="22"/>
                <w:szCs w:val="22"/>
                <w:lang w:eastAsia="en-US"/>
              </w:rPr>
              <w:t>Chicago Daily Tribune</w:t>
            </w:r>
            <w:r w:rsidRPr="00D93BCA">
              <w:rPr>
                <w:rFonts w:ascii="Arial" w:hAnsi="Arial" w:cs="Arial"/>
                <w:color w:val="000000"/>
                <w:sz w:val="22"/>
                <w:szCs w:val="22"/>
                <w:lang w:eastAsia="en-US"/>
              </w:rPr>
              <w:t> believed the polls and proclaimed Dewey the victor. Later it was revealed that the few polls taken closer to the election day showed Truman catching up to Dewey. Polls estimate the vote only at the time they are taken. Note that in this century </w:t>
            </w:r>
            <w:r w:rsidRPr="00D93BCA">
              <w:rPr>
                <w:rFonts w:ascii="Arial" w:hAnsi="Arial" w:cs="Arial"/>
                <w:i/>
                <w:iCs/>
                <w:color w:val="000000"/>
                <w:sz w:val="22"/>
                <w:szCs w:val="22"/>
                <w:lang w:eastAsia="en-US"/>
              </w:rPr>
              <w:t xml:space="preserve">The Gallup </w:t>
            </w:r>
            <w:proofErr w:type="spellStart"/>
            <w:r w:rsidRPr="00D93BCA">
              <w:rPr>
                <w:rFonts w:ascii="Arial" w:hAnsi="Arial" w:cs="Arial"/>
                <w:i/>
                <w:iCs/>
                <w:color w:val="000000"/>
                <w:sz w:val="22"/>
                <w:szCs w:val="22"/>
                <w:lang w:eastAsia="en-US"/>
              </w:rPr>
              <w:t>Poll</w:t>
            </w:r>
            <w:r w:rsidRPr="00D93BCA">
              <w:rPr>
                <w:rFonts w:ascii="Arial" w:hAnsi="Arial" w:cs="Arial"/>
                <w:color w:val="000000"/>
                <w:sz w:val="22"/>
                <w:szCs w:val="22"/>
                <w:lang w:eastAsia="en-US"/>
              </w:rPr>
              <w:t>has</w:t>
            </w:r>
            <w:proofErr w:type="spellEnd"/>
            <w:r w:rsidRPr="00D93BCA">
              <w:rPr>
                <w:rFonts w:ascii="Arial" w:hAnsi="Arial" w:cs="Arial"/>
                <w:color w:val="000000"/>
                <w:sz w:val="22"/>
                <w:szCs w:val="22"/>
                <w:lang w:eastAsia="en-US"/>
              </w:rPr>
              <w:t xml:space="preserve"> incredible accuracy. The Truman/Dewey calculation was the only error. All other predictions came in correctly—within the 3-point margin of error.</w:t>
            </w:r>
          </w:p>
        </w:tc>
        <w:tc>
          <w:tcPr>
            <w:tcW w:w="0" w:type="auto"/>
            <w:vAlign w:val="center"/>
            <w:hideMark/>
          </w:tcPr>
          <w:p w14:paraId="3AEC760D" w14:textId="77777777" w:rsidR="00D93BCA" w:rsidRPr="00D93BCA" w:rsidRDefault="00D93BCA" w:rsidP="00D93BCA">
            <w:pPr>
              <w:rPr>
                <w:rFonts w:eastAsia="Times New Roman" w:cs="Times New Roman"/>
                <w:sz w:val="20"/>
                <w:szCs w:val="20"/>
                <w:lang w:eastAsia="en-US"/>
              </w:rPr>
            </w:pPr>
          </w:p>
        </w:tc>
      </w:tr>
    </w:tbl>
    <w:p w14:paraId="72D83F96" w14:textId="77777777" w:rsidR="00D93BCA" w:rsidRPr="00D93BCA" w:rsidRDefault="00D93BCA" w:rsidP="00BA0CFA"/>
    <w:p w14:paraId="3CEDFE29" w14:textId="260089A3" w:rsidR="002E2280" w:rsidRDefault="00E80883" w:rsidP="00BA0CFA">
      <w:pPr>
        <w:rPr>
          <w:b/>
          <w:u w:val="single"/>
        </w:rPr>
      </w:pPr>
      <w:r>
        <w:rPr>
          <w:b/>
          <w:u w:val="single"/>
        </w:rPr>
        <w:t>3.04-</w:t>
      </w:r>
    </w:p>
    <w:p w14:paraId="62096821" w14:textId="77777777" w:rsidR="00E80883" w:rsidRDefault="00E80883" w:rsidP="00E80883">
      <w:pPr>
        <w:pStyle w:val="NormalWeb"/>
        <w:rPr>
          <w:rFonts w:ascii="Arial" w:hAnsi="Arial" w:cs="Arial"/>
          <w:color w:val="000000"/>
          <w:sz w:val="22"/>
          <w:szCs w:val="22"/>
        </w:rPr>
      </w:pPr>
      <w:r>
        <w:rPr>
          <w:rStyle w:val="Strong"/>
          <w:rFonts w:ascii="Arial" w:hAnsi="Arial" w:cs="Arial"/>
          <w:color w:val="000000"/>
          <w:sz w:val="22"/>
          <w:szCs w:val="22"/>
        </w:rPr>
        <w:t>Election Day Reporting</w:t>
      </w:r>
    </w:p>
    <w:p w14:paraId="1DECAC08" w14:textId="77777777" w:rsidR="00E80883" w:rsidRDefault="00E80883" w:rsidP="00E80883">
      <w:pPr>
        <w:pStyle w:val="NormalWeb"/>
        <w:rPr>
          <w:rFonts w:ascii="Arial" w:hAnsi="Arial" w:cs="Arial"/>
          <w:color w:val="000000"/>
          <w:sz w:val="22"/>
          <w:szCs w:val="22"/>
        </w:rPr>
      </w:pPr>
      <w:r>
        <w:rPr>
          <w:rFonts w:ascii="Arial" w:hAnsi="Arial" w:cs="Arial"/>
          <w:color w:val="000000"/>
          <w:sz w:val="22"/>
          <w:szCs w:val="22"/>
        </w:rPr>
        <w:t xml:space="preserve">Competition for ratings among the news media creates a great deal of pressure to be the first to report on big news stories. Few stories are bigger than calling the winner of a presidential election. Because of the pressure to be first, news media rely upon a variety of strategies to obtain information on voting results, even before the votes have all been counted. This information allows the news media to project the winner of each state’s Electoral votes and often name the next </w:t>
      </w:r>
      <w:proofErr w:type="gramStart"/>
      <w:r>
        <w:rPr>
          <w:rFonts w:ascii="Arial" w:hAnsi="Arial" w:cs="Arial"/>
          <w:color w:val="000000"/>
          <w:sz w:val="22"/>
          <w:szCs w:val="22"/>
        </w:rPr>
        <w:t>president even before the polls have</w:t>
      </w:r>
      <w:proofErr w:type="gramEnd"/>
      <w:r>
        <w:rPr>
          <w:rFonts w:ascii="Arial" w:hAnsi="Arial" w:cs="Arial"/>
          <w:color w:val="000000"/>
          <w:sz w:val="22"/>
          <w:szCs w:val="22"/>
        </w:rPr>
        <w:t xml:space="preserve"> all closed.</w:t>
      </w:r>
    </w:p>
    <w:p w14:paraId="1B9073EB" w14:textId="77777777" w:rsidR="00E80883" w:rsidRDefault="00E80883" w:rsidP="00E80883">
      <w:pPr>
        <w:pStyle w:val="NormalWeb"/>
        <w:rPr>
          <w:rFonts w:ascii="Arial" w:hAnsi="Arial" w:cs="Arial"/>
          <w:color w:val="000000"/>
          <w:sz w:val="22"/>
          <w:szCs w:val="22"/>
        </w:rPr>
      </w:pPr>
      <w:r>
        <w:rPr>
          <w:rStyle w:val="Strong"/>
          <w:rFonts w:ascii="Arial" w:hAnsi="Arial" w:cs="Arial"/>
          <w:color w:val="000000"/>
          <w:sz w:val="22"/>
          <w:szCs w:val="22"/>
        </w:rPr>
        <w:t>Exit Polling</w:t>
      </w:r>
    </w:p>
    <w:p w14:paraId="0FBBBD04" w14:textId="77777777" w:rsidR="00E80883" w:rsidRDefault="00E80883" w:rsidP="00E80883">
      <w:pPr>
        <w:pStyle w:val="NormalWeb"/>
        <w:rPr>
          <w:rFonts w:ascii="Arial" w:hAnsi="Arial" w:cs="Arial"/>
          <w:color w:val="000000"/>
          <w:sz w:val="22"/>
          <w:szCs w:val="22"/>
        </w:rPr>
      </w:pPr>
      <w:r>
        <w:rPr>
          <w:rFonts w:ascii="Arial" w:hAnsi="Arial" w:cs="Arial"/>
          <w:color w:val="000000"/>
          <w:sz w:val="22"/>
          <w:szCs w:val="22"/>
        </w:rPr>
        <w:t xml:space="preserve">One such strategy is exit polling. Exit polls are taken as voters leave their polling places, right after they have cast their vote. Voters are asked to reveal </w:t>
      </w:r>
      <w:proofErr w:type="gramStart"/>
      <w:r>
        <w:rPr>
          <w:rFonts w:ascii="Arial" w:hAnsi="Arial" w:cs="Arial"/>
          <w:color w:val="000000"/>
          <w:sz w:val="22"/>
          <w:szCs w:val="22"/>
        </w:rPr>
        <w:t>who</w:t>
      </w:r>
      <w:proofErr w:type="gramEnd"/>
      <w:r>
        <w:rPr>
          <w:rFonts w:ascii="Arial" w:hAnsi="Arial" w:cs="Arial"/>
          <w:color w:val="000000"/>
          <w:sz w:val="22"/>
          <w:szCs w:val="22"/>
        </w:rPr>
        <w:t xml:space="preserve"> they voted for as well as other information. These polling results are used by the news media to make an early projection about which candidate has won an election.</w:t>
      </w:r>
    </w:p>
    <w:p w14:paraId="304EF03C" w14:textId="77777777" w:rsidR="00E80883" w:rsidRDefault="00E80883" w:rsidP="00E80883">
      <w:pPr>
        <w:pStyle w:val="NormalWeb"/>
        <w:rPr>
          <w:rFonts w:ascii="Arial" w:hAnsi="Arial" w:cs="Arial"/>
          <w:color w:val="000000"/>
          <w:sz w:val="22"/>
          <w:szCs w:val="22"/>
        </w:rPr>
      </w:pPr>
      <w:r>
        <w:rPr>
          <w:rStyle w:val="Strong"/>
          <w:rFonts w:ascii="Arial" w:hAnsi="Arial" w:cs="Arial"/>
          <w:color w:val="000000"/>
          <w:sz w:val="22"/>
          <w:szCs w:val="22"/>
        </w:rPr>
        <w:t>The 2000 Presidential Election</w:t>
      </w:r>
    </w:p>
    <w:p w14:paraId="5F6306F6" w14:textId="77777777" w:rsidR="00E80883" w:rsidRDefault="00E80883" w:rsidP="00E80883">
      <w:pPr>
        <w:pStyle w:val="NormalWeb"/>
        <w:rPr>
          <w:rFonts w:ascii="Arial" w:hAnsi="Arial" w:cs="Arial"/>
          <w:color w:val="000000"/>
          <w:sz w:val="22"/>
          <w:szCs w:val="22"/>
        </w:rPr>
      </w:pPr>
      <w:r>
        <w:rPr>
          <w:rFonts w:ascii="Arial" w:hAnsi="Arial" w:cs="Arial"/>
          <w:color w:val="000000"/>
          <w:sz w:val="22"/>
          <w:szCs w:val="22"/>
        </w:rPr>
        <w:t>Exit polls are useful to the media, but may have other repercussions in our political system. There is concern that early projections made by the news media impacts voter turnout negatively.  The general line of thinking is that if a voter believes the winner of an election has already been determined, he or she is less likely to go to the polls and vote. Most major news organizations vowed after the election of 2000 that they would not project races while polls were still open. In that election, major networks “called,” or projected the winner in Florida, shortly after 7 p.m. Eastern time. However, polls in the western panhandle of Florida are in the Central Time Zone, so those votes were not taken into account. Later in the evening, Florida looked to be much more of a toss-up after all votes were counted, and news networks were forced to recant their predictions.</w:t>
      </w:r>
    </w:p>
    <w:p w14:paraId="750EEB0C" w14:textId="77777777" w:rsidR="00E80883" w:rsidRDefault="00E80883" w:rsidP="00E80883">
      <w:pPr>
        <w:pStyle w:val="NormalWeb"/>
        <w:rPr>
          <w:rFonts w:ascii="Arial" w:hAnsi="Arial" w:cs="Arial"/>
          <w:color w:val="000000"/>
          <w:sz w:val="22"/>
          <w:szCs w:val="22"/>
        </w:rPr>
      </w:pPr>
      <w:r>
        <w:rPr>
          <w:rStyle w:val="Strong"/>
          <w:rFonts w:ascii="Arial" w:hAnsi="Arial" w:cs="Arial"/>
          <w:color w:val="000000"/>
          <w:sz w:val="22"/>
          <w:szCs w:val="22"/>
        </w:rPr>
        <w:t>The 2004 Presidential Election</w:t>
      </w:r>
    </w:p>
    <w:p w14:paraId="585C29D6" w14:textId="77777777" w:rsidR="00E80883" w:rsidRDefault="00E80883" w:rsidP="00E80883">
      <w:pPr>
        <w:pStyle w:val="NormalWeb"/>
        <w:rPr>
          <w:rFonts w:ascii="Arial" w:hAnsi="Arial" w:cs="Arial"/>
          <w:color w:val="000000"/>
          <w:sz w:val="22"/>
          <w:szCs w:val="22"/>
        </w:rPr>
      </w:pPr>
      <w:r>
        <w:rPr>
          <w:rFonts w:ascii="Arial" w:hAnsi="Arial" w:cs="Arial"/>
          <w:color w:val="000000"/>
          <w:sz w:val="22"/>
          <w:szCs w:val="22"/>
        </w:rPr>
        <w:t>The 2004 election presented a different type of challenge. There was a significant difference between the exit poll data, which indicated a victory for Democrat John Kerry, and the final results, which produced the reelection of Republican George Bush. The results of the election were far outside the normal margin of error (discussed in Lesson 3.03) for such a poll. Additionally, the poll used a much larger-than-normal sample, which should have lessened the possibility of error. For more on polling and the 2004 election, read</w:t>
      </w:r>
      <w:r>
        <w:rPr>
          <w:rStyle w:val="apple-converted-space"/>
          <w:rFonts w:ascii="Arial" w:hAnsi="Arial" w:cs="Arial"/>
          <w:color w:val="000000"/>
          <w:sz w:val="22"/>
          <w:szCs w:val="22"/>
        </w:rPr>
        <w:t> </w:t>
      </w:r>
      <w:r>
        <w:rPr>
          <w:rFonts w:ascii="Arial" w:hAnsi="Arial" w:cs="Arial"/>
          <w:color w:val="000000"/>
          <w:sz w:val="22"/>
          <w:szCs w:val="22"/>
        </w:rPr>
        <w:fldChar w:fldCharType="begin"/>
      </w:r>
      <w:r>
        <w:rPr>
          <w:rFonts w:ascii="Arial" w:hAnsi="Arial" w:cs="Arial"/>
          <w:color w:val="000000"/>
          <w:sz w:val="22"/>
          <w:szCs w:val="22"/>
        </w:rPr>
        <w:instrText xml:space="preserve"> HYPERLINK "http://freepress.org/images/departments/PopularVotePaper181_1.pdf" \t "_blank" </w:instrText>
      </w:r>
      <w:r>
        <w:rPr>
          <w:rFonts w:ascii="Arial" w:hAnsi="Arial" w:cs="Arial"/>
          <w:color w:val="000000"/>
          <w:sz w:val="22"/>
          <w:szCs w:val="22"/>
        </w:rPr>
        <w:fldChar w:fldCharType="separate"/>
      </w:r>
      <w:r>
        <w:rPr>
          <w:rStyle w:val="Hyperlink"/>
          <w:rFonts w:ascii="Arial" w:hAnsi="Arial" w:cs="Arial"/>
          <w:color w:val="000066"/>
          <w:sz w:val="22"/>
          <w:szCs w:val="22"/>
        </w:rPr>
        <w:t>The 2004 Presidential Election: Who Won The Popular Vote? An Examination of the Comparative Validity of Exit Poll and Vote Count Data</w:t>
      </w:r>
      <w:r>
        <w:rPr>
          <w:rFonts w:ascii="Arial" w:hAnsi="Arial" w:cs="Arial"/>
          <w:color w:val="000000"/>
          <w:sz w:val="22"/>
          <w:szCs w:val="22"/>
        </w:rPr>
        <w:fldChar w:fldCharType="end"/>
      </w:r>
      <w:r>
        <w:rPr>
          <w:rStyle w:val="apple-converted-space"/>
          <w:rFonts w:ascii="Arial" w:hAnsi="Arial" w:cs="Arial"/>
          <w:color w:val="000000"/>
          <w:sz w:val="22"/>
          <w:szCs w:val="22"/>
        </w:rPr>
        <w:t> </w:t>
      </w:r>
      <w:r>
        <w:rPr>
          <w:rFonts w:ascii="Arial" w:hAnsi="Arial" w:cs="Arial"/>
          <w:color w:val="000000"/>
          <w:sz w:val="22"/>
          <w:szCs w:val="22"/>
        </w:rPr>
        <w:t>from the FreePress.org web site.</w:t>
      </w:r>
    </w:p>
    <w:p w14:paraId="62BDE7F5" w14:textId="77777777" w:rsidR="00E80883" w:rsidRDefault="00E80883" w:rsidP="00E80883">
      <w:pPr>
        <w:rPr>
          <w:rFonts w:ascii="Times" w:eastAsia="Times New Roman" w:hAnsi="Times" w:cs="Times New Roman"/>
          <w:sz w:val="20"/>
          <w:szCs w:val="20"/>
        </w:rPr>
      </w:pPr>
    </w:p>
    <w:p w14:paraId="17A539A2" w14:textId="77777777" w:rsidR="00771336" w:rsidRDefault="00771336" w:rsidP="00BA0CFA">
      <w:pPr>
        <w:rPr>
          <w:b/>
          <w:u w:val="single"/>
        </w:rPr>
      </w:pPr>
    </w:p>
    <w:p w14:paraId="38A0BC37" w14:textId="77777777" w:rsidR="00771336" w:rsidRDefault="00771336" w:rsidP="00BA0CFA">
      <w:pPr>
        <w:rPr>
          <w:b/>
          <w:u w:val="single"/>
        </w:rPr>
      </w:pPr>
    </w:p>
    <w:p w14:paraId="7D61A4E9" w14:textId="200AF310" w:rsidR="00E80883" w:rsidRDefault="001E6F31" w:rsidP="00BA0CFA">
      <w:pPr>
        <w:rPr>
          <w:b/>
          <w:u w:val="single"/>
        </w:rPr>
      </w:pPr>
      <w:r>
        <w:rPr>
          <w:b/>
          <w:u w:val="single"/>
        </w:rPr>
        <w:t>3.06-</w:t>
      </w:r>
    </w:p>
    <w:p w14:paraId="14C04399" w14:textId="77777777" w:rsidR="00771336" w:rsidRPr="00771336" w:rsidRDefault="00771336" w:rsidP="00771336">
      <w:pPr>
        <w:rPr>
          <w:rFonts w:ascii="Times" w:eastAsia="Times New Roman" w:hAnsi="Times" w:cs="Times New Roman"/>
          <w:sz w:val="20"/>
          <w:szCs w:val="20"/>
          <w:lang w:eastAsia="en-US"/>
        </w:rPr>
      </w:pPr>
      <w:r w:rsidRPr="00771336">
        <w:rPr>
          <w:rFonts w:ascii="Arial" w:eastAsia="Times New Roman" w:hAnsi="Arial" w:cs="Arial"/>
          <w:color w:val="000000"/>
          <w:sz w:val="22"/>
          <w:szCs w:val="22"/>
          <w:shd w:val="clear" w:color="auto" w:fill="FFFFFF"/>
          <w:lang w:eastAsia="en-US"/>
        </w:rPr>
        <w:t>In the Washington Reporter, Stephen Hess called the media the fourth estate or the fourth branch of government. He implies that the press and media act as part of the government even while they criticize it.</w:t>
      </w:r>
    </w:p>
    <w:p w14:paraId="2EEDF656" w14:textId="77777777" w:rsidR="00771336" w:rsidRPr="00771336" w:rsidRDefault="00771336" w:rsidP="00771336">
      <w:p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Members of Congress and of the Presidential Administration seek to enhance their power and advance their programs by cultivating press relations to gain publicity for themselves and their ideas.</w:t>
      </w:r>
    </w:p>
    <w:p w14:paraId="7A100C18" w14:textId="77777777" w:rsidR="00771336" w:rsidRPr="00771336" w:rsidRDefault="00771336" w:rsidP="00771336">
      <w:p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b/>
          <w:bCs/>
          <w:color w:val="000000"/>
          <w:sz w:val="22"/>
          <w:szCs w:val="22"/>
          <w:lang w:eastAsia="en-US"/>
        </w:rPr>
        <w:t>Two types of Media</w:t>
      </w:r>
    </w:p>
    <w:p w14:paraId="54ACE02A" w14:textId="77777777" w:rsidR="00771336" w:rsidRPr="00771336" w:rsidRDefault="00771336" w:rsidP="00771336">
      <w:pPr>
        <w:numPr>
          <w:ilvl w:val="0"/>
          <w:numId w:val="3"/>
        </w:num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Print media—magazines, newspapers</w:t>
      </w:r>
    </w:p>
    <w:p w14:paraId="07209762" w14:textId="77777777" w:rsidR="00771336" w:rsidRPr="00771336" w:rsidRDefault="00771336" w:rsidP="00771336">
      <w:pPr>
        <w:numPr>
          <w:ilvl w:val="0"/>
          <w:numId w:val="3"/>
        </w:num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 xml:space="preserve">Electronic media—Cable TV, network TV, radio, </w:t>
      </w:r>
      <w:proofErr w:type="gramStart"/>
      <w:r w:rsidRPr="00771336">
        <w:rPr>
          <w:rFonts w:ascii="Arial" w:hAnsi="Arial" w:cs="Arial"/>
          <w:color w:val="000000"/>
          <w:sz w:val="22"/>
          <w:szCs w:val="22"/>
          <w:lang w:eastAsia="en-US"/>
        </w:rPr>
        <w:t>internet</w:t>
      </w:r>
      <w:proofErr w:type="gramEnd"/>
      <w:r w:rsidRPr="00771336">
        <w:rPr>
          <w:rFonts w:ascii="Arial" w:hAnsi="Arial" w:cs="Arial"/>
          <w:color w:val="000000"/>
          <w:sz w:val="22"/>
          <w:szCs w:val="22"/>
          <w:lang w:eastAsia="en-US"/>
        </w:rPr>
        <w:t> </w:t>
      </w:r>
      <w:r w:rsidRPr="00771336">
        <w:rPr>
          <w:rFonts w:ascii="Arial" w:hAnsi="Arial" w:cs="Arial"/>
          <w:color w:val="000000"/>
          <w:sz w:val="22"/>
          <w:szCs w:val="22"/>
          <w:lang w:eastAsia="en-US"/>
        </w:rPr>
        <w:br/>
      </w:r>
      <w:r w:rsidRPr="00771336">
        <w:rPr>
          <w:rFonts w:ascii="Arial" w:hAnsi="Arial" w:cs="Arial"/>
          <w:color w:val="000000"/>
          <w:sz w:val="22"/>
          <w:szCs w:val="22"/>
          <w:lang w:eastAsia="en-US"/>
        </w:rPr>
        <w:br/>
      </w:r>
      <w:r w:rsidRPr="00771336">
        <w:rPr>
          <w:rFonts w:ascii="Arial" w:hAnsi="Arial" w:cs="Arial"/>
          <w:b/>
          <w:bCs/>
          <w:color w:val="000000"/>
          <w:sz w:val="22"/>
          <w:szCs w:val="22"/>
          <w:lang w:eastAsia="en-US"/>
        </w:rPr>
        <w:t>$$—The Media lives off profit</w:t>
      </w:r>
      <w:r w:rsidRPr="00771336">
        <w:rPr>
          <w:rFonts w:ascii="Arial" w:hAnsi="Arial" w:cs="Arial"/>
          <w:color w:val="000000"/>
          <w:sz w:val="22"/>
          <w:szCs w:val="22"/>
          <w:lang w:eastAsia="en-US"/>
        </w:rPr>
        <w:t>.</w:t>
      </w:r>
      <w:r w:rsidRPr="00771336">
        <w:rPr>
          <w:rFonts w:ascii="Arial" w:hAnsi="Arial" w:cs="Arial"/>
          <w:color w:val="000000"/>
          <w:sz w:val="22"/>
          <w:szCs w:val="22"/>
          <w:lang w:eastAsia="en-US"/>
        </w:rPr>
        <w:br/>
      </w:r>
      <w:r w:rsidRPr="00771336">
        <w:rPr>
          <w:rFonts w:ascii="Arial" w:hAnsi="Arial" w:cs="Arial"/>
          <w:b/>
          <w:bCs/>
          <w:color w:val="000000"/>
          <w:sz w:val="22"/>
          <w:szCs w:val="22"/>
          <w:lang w:eastAsia="en-US"/>
        </w:rPr>
        <w:t>$$—Profit relies on audience ratings.</w:t>
      </w:r>
    </w:p>
    <w:p w14:paraId="085C4234" w14:textId="77777777" w:rsidR="00771336" w:rsidRPr="00771336" w:rsidRDefault="00771336" w:rsidP="00771336">
      <w:pPr>
        <w:shd w:val="clear" w:color="auto" w:fill="FFFFFF"/>
        <w:spacing w:before="100" w:beforeAutospacing="1" w:after="100" w:afterAutospacing="1"/>
        <w:rPr>
          <w:rFonts w:ascii="Arial" w:hAnsi="Arial" w:cs="Arial"/>
          <w:color w:val="000000"/>
          <w:sz w:val="22"/>
          <w:szCs w:val="22"/>
          <w:lang w:eastAsia="en-US"/>
        </w:rPr>
      </w:pPr>
      <w:proofErr w:type="gramStart"/>
      <w:r w:rsidRPr="00771336">
        <w:rPr>
          <w:rFonts w:ascii="Arial" w:hAnsi="Arial" w:cs="Arial"/>
          <w:color w:val="000000"/>
          <w:sz w:val="22"/>
          <w:szCs w:val="22"/>
          <w:lang w:eastAsia="en-US"/>
        </w:rPr>
        <w:t>Contrary to earlier thought, recent data shows that the media has little to do with influencing events.</w:t>
      </w:r>
      <w:proofErr w:type="gramEnd"/>
      <w:r w:rsidRPr="00771336">
        <w:rPr>
          <w:rFonts w:ascii="Arial" w:hAnsi="Arial" w:cs="Arial"/>
          <w:color w:val="000000"/>
          <w:sz w:val="22"/>
          <w:szCs w:val="22"/>
          <w:lang w:eastAsia="en-US"/>
        </w:rPr>
        <w:t xml:space="preserve"> The media is only reporting what is already happening in politics (society). With that said, the media has an enormous amount of power in </w:t>
      </w:r>
      <w:r w:rsidRPr="00771336">
        <w:rPr>
          <w:rFonts w:ascii="Verdana" w:hAnsi="Verdana" w:cs="Arial"/>
          <w:b/>
          <w:bCs/>
          <w:color w:val="000000"/>
          <w:lang w:eastAsia="en-US"/>
        </w:rPr>
        <w:t>selecting</w:t>
      </w:r>
      <w:r w:rsidRPr="00771336">
        <w:rPr>
          <w:rFonts w:ascii="Arial" w:hAnsi="Arial" w:cs="Arial"/>
          <w:color w:val="000000"/>
          <w:sz w:val="22"/>
          <w:szCs w:val="22"/>
          <w:lang w:eastAsia="en-US"/>
        </w:rPr>
        <w:t> what is and is not news. If major media outlets choose to spend a lot of time and effort on a story or alternatively ignore a story, this will influence how people perceive the importance of these stories/events.</w:t>
      </w:r>
    </w:p>
    <w:p w14:paraId="56646FD3" w14:textId="77777777" w:rsidR="00771336" w:rsidRPr="00771336" w:rsidRDefault="00771336" w:rsidP="00771336">
      <w:p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b/>
          <w:bCs/>
          <w:color w:val="000000"/>
          <w:sz w:val="22"/>
          <w:szCs w:val="22"/>
          <w:lang w:eastAsia="en-US"/>
        </w:rPr>
        <w:t>How Politicians Use the Media</w:t>
      </w:r>
    </w:p>
    <w:p w14:paraId="6622CE90" w14:textId="77777777" w:rsidR="00771336" w:rsidRPr="00771336" w:rsidRDefault="00771336" w:rsidP="00771336">
      <w:pPr>
        <w:numPr>
          <w:ilvl w:val="0"/>
          <w:numId w:val="4"/>
        </w:num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Leaks. By leaking information to the media, politicians often hope to change public attitude about a specific issue, bill, or position.</w:t>
      </w:r>
    </w:p>
    <w:p w14:paraId="605B4D24" w14:textId="77777777" w:rsidR="00771336" w:rsidRPr="00771336" w:rsidRDefault="00771336" w:rsidP="00771336">
      <w:pPr>
        <w:numPr>
          <w:ilvl w:val="0"/>
          <w:numId w:val="4"/>
        </w:num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Free media coverage of events. This "free press" helps incumbents and can help increase public awareness and affect public attitudes about specific issues.</w:t>
      </w:r>
    </w:p>
    <w:p w14:paraId="29AB4E53" w14:textId="77777777" w:rsidR="00771336" w:rsidRPr="00771336" w:rsidRDefault="00771336" w:rsidP="00771336">
      <w:pPr>
        <w:numPr>
          <w:ilvl w:val="0"/>
          <w:numId w:val="4"/>
        </w:num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The President and the Oval Office: the bully pulpit. This term came from President Theodore Roosevelt. The word bully in this instance means superb. The Oval Office provides the president with a superb platform from which he can hope to change public opinion and advance his own agenda.</w:t>
      </w:r>
    </w:p>
    <w:p w14:paraId="2BE87D60" w14:textId="77777777" w:rsidR="00771336" w:rsidRPr="00771336" w:rsidRDefault="00771336" w:rsidP="00771336">
      <w:pPr>
        <w:numPr>
          <w:ilvl w:val="0"/>
          <w:numId w:val="4"/>
        </w:num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Photo opportunities. The use of images in print and electronic media can help keep a politician's name in the limelight while also help advance issues and agendas.</w:t>
      </w:r>
    </w:p>
    <w:p w14:paraId="111EA0B2" w14:textId="77777777" w:rsidR="00771336" w:rsidRPr="00771336" w:rsidRDefault="00771336" w:rsidP="00771336">
      <w:pPr>
        <w:numPr>
          <w:ilvl w:val="0"/>
          <w:numId w:val="4"/>
        </w:numPr>
        <w:shd w:val="clear" w:color="auto" w:fill="FFFFFF"/>
        <w:spacing w:before="100" w:beforeAutospacing="1" w:after="100" w:afterAutospacing="1"/>
        <w:rPr>
          <w:rFonts w:ascii="Arial" w:hAnsi="Arial" w:cs="Arial"/>
          <w:color w:val="000000"/>
          <w:sz w:val="22"/>
          <w:szCs w:val="22"/>
          <w:lang w:eastAsia="en-US"/>
        </w:rPr>
      </w:pPr>
      <w:proofErr w:type="gramStart"/>
      <w:r w:rsidRPr="00771336">
        <w:rPr>
          <w:rFonts w:ascii="Arial" w:hAnsi="Arial" w:cs="Arial"/>
          <w:color w:val="000000"/>
          <w:sz w:val="22"/>
          <w:szCs w:val="22"/>
          <w:lang w:eastAsia="en-US"/>
        </w:rPr>
        <w:t>Spin doctors</w:t>
      </w:r>
      <w:proofErr w:type="gramEnd"/>
      <w:r w:rsidRPr="00771336">
        <w:rPr>
          <w:rFonts w:ascii="Arial" w:hAnsi="Arial" w:cs="Arial"/>
          <w:color w:val="000000"/>
          <w:sz w:val="22"/>
          <w:szCs w:val="22"/>
          <w:lang w:eastAsia="en-US"/>
        </w:rPr>
        <w:t>. Spin is a word used to describe what public relations experts do to help put a positive spin on situations and events.</w:t>
      </w:r>
    </w:p>
    <w:p w14:paraId="5F0797D1" w14:textId="77777777" w:rsidR="00771336" w:rsidRPr="00771336" w:rsidRDefault="00771336" w:rsidP="00771336">
      <w:p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b/>
          <w:bCs/>
          <w:color w:val="000000"/>
          <w:sz w:val="22"/>
          <w:szCs w:val="22"/>
          <w:lang w:eastAsia="en-US"/>
        </w:rPr>
        <w:t xml:space="preserve">Electronic </w:t>
      </w:r>
      <w:proofErr w:type="gramStart"/>
      <w:r w:rsidRPr="00771336">
        <w:rPr>
          <w:rFonts w:ascii="Arial" w:hAnsi="Arial" w:cs="Arial"/>
          <w:b/>
          <w:bCs/>
          <w:color w:val="000000"/>
          <w:sz w:val="22"/>
          <w:szCs w:val="22"/>
          <w:lang w:eastAsia="en-US"/>
        </w:rPr>
        <w:t>News Media</w:t>
      </w:r>
      <w:proofErr w:type="gramEnd"/>
      <w:r w:rsidRPr="00771336">
        <w:rPr>
          <w:rFonts w:ascii="Arial" w:hAnsi="Arial" w:cs="Arial"/>
          <w:b/>
          <w:bCs/>
          <w:color w:val="000000"/>
          <w:sz w:val="22"/>
          <w:szCs w:val="22"/>
          <w:lang w:eastAsia="en-US"/>
        </w:rPr>
        <w:t xml:space="preserve"> vs. Print Media</w:t>
      </w:r>
    </w:p>
    <w:p w14:paraId="41580DE2" w14:textId="77777777" w:rsidR="00771336" w:rsidRPr="00771336" w:rsidRDefault="00771336" w:rsidP="00771336">
      <w:pPr>
        <w:numPr>
          <w:ilvl w:val="0"/>
          <w:numId w:val="5"/>
        </w:num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Print Media tends to be more conservative</w:t>
      </w:r>
    </w:p>
    <w:p w14:paraId="6A197296" w14:textId="77777777" w:rsidR="00771336" w:rsidRPr="00771336" w:rsidRDefault="00771336" w:rsidP="00771336">
      <w:pPr>
        <w:numPr>
          <w:ilvl w:val="0"/>
          <w:numId w:val="5"/>
        </w:num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TV news cuts across age groups.</w:t>
      </w:r>
    </w:p>
    <w:p w14:paraId="6D4DDC60" w14:textId="77777777" w:rsidR="00771336" w:rsidRPr="00771336" w:rsidRDefault="00771336" w:rsidP="00771336">
      <w:pPr>
        <w:numPr>
          <w:ilvl w:val="0"/>
          <w:numId w:val="5"/>
        </w:num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Print audiences tend to be higher educated.</w:t>
      </w:r>
    </w:p>
    <w:p w14:paraId="5F0C40B1" w14:textId="77777777" w:rsidR="00771336" w:rsidRPr="00771336" w:rsidRDefault="00771336" w:rsidP="00771336">
      <w:pPr>
        <w:numPr>
          <w:ilvl w:val="0"/>
          <w:numId w:val="5"/>
        </w:num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TV news has more vividness and drama.</w:t>
      </w:r>
    </w:p>
    <w:p w14:paraId="741A9CD7" w14:textId="77777777" w:rsidR="00771336" w:rsidRPr="00771336" w:rsidRDefault="00771336" w:rsidP="00771336">
      <w:pPr>
        <w:numPr>
          <w:ilvl w:val="0"/>
          <w:numId w:val="5"/>
        </w:num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Print audiences have more in-depth knowledge.</w:t>
      </w:r>
    </w:p>
    <w:p w14:paraId="3BFFDC71" w14:textId="77777777" w:rsidR="00771336" w:rsidRPr="00771336" w:rsidRDefault="00771336" w:rsidP="00771336">
      <w:pPr>
        <w:numPr>
          <w:ilvl w:val="0"/>
          <w:numId w:val="5"/>
        </w:num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TV news—news filtering—only a short amount can be shown due to time constraints.</w:t>
      </w:r>
    </w:p>
    <w:p w14:paraId="61B8AA19" w14:textId="77777777" w:rsidR="00771336" w:rsidRPr="00771336" w:rsidRDefault="00771336" w:rsidP="00771336">
      <w:pPr>
        <w:shd w:val="clear" w:color="auto" w:fill="FFFFFF"/>
        <w:spacing w:before="100" w:beforeAutospacing="1" w:after="100" w:afterAutospacing="1"/>
        <w:rPr>
          <w:rFonts w:ascii="Verdana" w:hAnsi="Verdana" w:cs="Times New Roman"/>
          <w:b/>
          <w:bCs/>
          <w:color w:val="000066"/>
          <w:lang w:eastAsia="en-US"/>
        </w:rPr>
      </w:pPr>
      <w:r w:rsidRPr="00771336">
        <w:rPr>
          <w:rFonts w:ascii="Verdana" w:hAnsi="Verdana" w:cs="Times New Roman"/>
          <w:b/>
          <w:bCs/>
          <w:color w:val="000066"/>
          <w:lang w:eastAsia="en-US"/>
        </w:rPr>
        <w:t>Two important rules land acts that you should remember in reference to the media:</w:t>
      </w:r>
    </w:p>
    <w:p w14:paraId="04627320" w14:textId="77777777" w:rsidR="00771336" w:rsidRPr="00771336" w:rsidRDefault="00771336" w:rsidP="00771336">
      <w:p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b/>
          <w:bCs/>
          <w:color w:val="000000"/>
          <w:sz w:val="22"/>
          <w:szCs w:val="22"/>
          <w:lang w:eastAsia="en-US"/>
        </w:rPr>
        <w:t>Freedom Of Information Act (1967)</w:t>
      </w:r>
    </w:p>
    <w:p w14:paraId="4FE757A2" w14:textId="77777777" w:rsidR="00771336" w:rsidRPr="00771336" w:rsidRDefault="00771336" w:rsidP="00771336">
      <w:p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The Freedom of Information Act (FOIA) is a bill designed to give the public greater access to government records. Exemptions are made in specific areas such as national defense and law enforcement files. However, in most cases government records are open to the public for examination and publication.</w:t>
      </w:r>
    </w:p>
    <w:p w14:paraId="7919C6DA" w14:textId="77777777" w:rsidR="00771336" w:rsidRPr="00771336" w:rsidRDefault="00771336" w:rsidP="00771336">
      <w:p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b/>
          <w:bCs/>
          <w:color w:val="000000"/>
          <w:sz w:val="22"/>
          <w:szCs w:val="22"/>
          <w:lang w:eastAsia="en-US"/>
        </w:rPr>
        <w:t>Fairness Doctrine</w:t>
      </w:r>
    </w:p>
    <w:p w14:paraId="6CEE93B3" w14:textId="77777777" w:rsidR="00771336" w:rsidRPr="00771336" w:rsidRDefault="00771336" w:rsidP="00771336">
      <w:pPr>
        <w:shd w:val="clear" w:color="auto" w:fill="FFFFFF"/>
        <w:spacing w:before="100" w:beforeAutospacing="1" w:after="100" w:afterAutospacing="1"/>
        <w:rPr>
          <w:rFonts w:ascii="Arial" w:hAnsi="Arial" w:cs="Arial"/>
          <w:color w:val="000000"/>
          <w:sz w:val="22"/>
          <w:szCs w:val="22"/>
          <w:lang w:eastAsia="en-US"/>
        </w:rPr>
      </w:pPr>
      <w:r w:rsidRPr="00771336">
        <w:rPr>
          <w:rFonts w:ascii="Arial" w:hAnsi="Arial" w:cs="Arial"/>
          <w:color w:val="000000"/>
          <w:sz w:val="22"/>
          <w:szCs w:val="22"/>
          <w:lang w:eastAsia="en-US"/>
        </w:rPr>
        <w:t>This Federal Communications Commission (FCC) doctrine was introduced in 1949 and required broadcast media to cover issues of public importance so as to reflect differing points of view. However, the FCC abolished this doctrine in 1987 as the Supreme Court had ruled against its use if it in any way impeded free speech.</w:t>
      </w:r>
    </w:p>
    <w:p w14:paraId="0AEA7771" w14:textId="77777777" w:rsidR="00CB6A9E" w:rsidRDefault="00CB6A9E" w:rsidP="00BA0CFA">
      <w:pPr>
        <w:rPr>
          <w:b/>
          <w:u w:val="single"/>
        </w:rPr>
      </w:pPr>
      <w:r>
        <w:rPr>
          <w:b/>
          <w:u w:val="single"/>
        </w:rPr>
        <w:t>3.07-</w:t>
      </w:r>
    </w:p>
    <w:p w14:paraId="3D2D0D59" w14:textId="77777777" w:rsidR="00CB6A9E" w:rsidRPr="00CB6A9E" w:rsidRDefault="00CB6A9E" w:rsidP="00CB6A9E">
      <w:pPr>
        <w:shd w:val="clear" w:color="auto" w:fill="FFFFFF"/>
        <w:rPr>
          <w:rFonts w:ascii="Verdana" w:hAnsi="Verdana" w:cs="Times New Roman"/>
          <w:b/>
          <w:bCs/>
          <w:color w:val="000000"/>
          <w:lang w:eastAsia="en-US"/>
        </w:rPr>
      </w:pPr>
      <w:r w:rsidRPr="00CB6A9E">
        <w:rPr>
          <w:rFonts w:ascii="Verdana" w:hAnsi="Verdana" w:cs="Times New Roman"/>
          <w:b/>
          <w:bCs/>
          <w:color w:val="000000"/>
          <w:lang w:eastAsia="en-US"/>
        </w:rPr>
        <w:t>Analyzing Political Cartoons</w:t>
      </w:r>
    </w:p>
    <w:p w14:paraId="0465DC5D" w14:textId="77777777" w:rsidR="00CB6A9E" w:rsidRPr="00CB6A9E" w:rsidRDefault="00CB6A9E" w:rsidP="00CB6A9E">
      <w:pPr>
        <w:shd w:val="clear" w:color="auto" w:fill="FFFFFF"/>
        <w:spacing w:before="100" w:beforeAutospacing="1" w:after="100" w:afterAutospacing="1"/>
        <w:rPr>
          <w:rFonts w:ascii="Arial" w:hAnsi="Arial" w:cs="Arial"/>
          <w:color w:val="000000"/>
          <w:sz w:val="22"/>
          <w:szCs w:val="22"/>
          <w:lang w:eastAsia="en-US"/>
        </w:rPr>
      </w:pPr>
      <w:r w:rsidRPr="00CB6A9E">
        <w:rPr>
          <w:rFonts w:ascii="Arial" w:hAnsi="Arial" w:cs="Arial"/>
          <w:color w:val="000000"/>
          <w:sz w:val="22"/>
          <w:szCs w:val="22"/>
          <w:lang w:eastAsia="en-US"/>
        </w:rPr>
        <w:t>Political cartoons date back to the days of Martin Luther and the Protestant Reformation and were used as visual propaganda. Early examples of political cartoons can be found in the Colonial period of United States history with Benjamin Franklin's sketch of a snake whose severed parts represent the Colonies and the caption, "Join or Die." From the Civil War down to the present, political cartoons have been used to inform, persuade and entertain the public.</w:t>
      </w:r>
    </w:p>
    <w:p w14:paraId="31C9611E" w14:textId="77777777" w:rsidR="00CB6A9E" w:rsidRPr="00CB6A9E" w:rsidRDefault="00CB6A9E" w:rsidP="00CB6A9E">
      <w:pPr>
        <w:shd w:val="clear" w:color="auto" w:fill="FFFFFF"/>
        <w:spacing w:before="100" w:beforeAutospacing="1" w:after="100" w:afterAutospacing="1"/>
        <w:rPr>
          <w:rFonts w:ascii="Arial" w:hAnsi="Arial" w:cs="Arial"/>
          <w:color w:val="000000"/>
          <w:sz w:val="22"/>
          <w:szCs w:val="22"/>
          <w:lang w:eastAsia="en-US"/>
        </w:rPr>
      </w:pPr>
      <w:r w:rsidRPr="00CB6A9E">
        <w:rPr>
          <w:rFonts w:ascii="Arial" w:hAnsi="Arial" w:cs="Arial"/>
          <w:color w:val="000000"/>
          <w:sz w:val="22"/>
          <w:szCs w:val="22"/>
          <w:lang w:eastAsia="en-US"/>
        </w:rPr>
        <w:t>Political and editorial cartoons are drawings used to present opinions, comments or criticisms of a situation, event or people. These cartoons help viewers to understand information by presenting it in a visual way. Studying cartoons is a good way to understand current and historical political issues, and to quickly see how there are many views on different political concerns. Cartoonists attempt to present important issues in a picture and very few words. The cartoonist, with his or her drawings, can say more in one cartoon than can be said by an editorial writer in a multi-page article, or a politician in a speech. World and national events, social issues such as education, government and poverty, and political figures are subjects of editorial cartoons.</w:t>
      </w:r>
    </w:p>
    <w:p w14:paraId="159F96CA" w14:textId="77777777" w:rsidR="00CB6A9E" w:rsidRPr="00CB6A9E" w:rsidRDefault="00CB6A9E" w:rsidP="00CB6A9E">
      <w:pPr>
        <w:shd w:val="clear" w:color="auto" w:fill="8C9ED6"/>
        <w:spacing w:before="100" w:beforeAutospacing="1" w:after="100" w:afterAutospacing="1"/>
        <w:rPr>
          <w:rFonts w:ascii="Verdana" w:hAnsi="Verdana" w:cs="Times New Roman"/>
          <w:b/>
          <w:bCs/>
          <w:color w:val="000000"/>
          <w:sz w:val="22"/>
          <w:szCs w:val="22"/>
          <w:lang w:eastAsia="en-US"/>
        </w:rPr>
      </w:pPr>
      <w:r w:rsidRPr="00CB6A9E">
        <w:rPr>
          <w:rFonts w:ascii="Verdana" w:hAnsi="Verdana" w:cs="Times New Roman"/>
          <w:b/>
          <w:bCs/>
          <w:color w:val="000000"/>
          <w:sz w:val="22"/>
          <w:szCs w:val="22"/>
          <w:lang w:eastAsia="en-US"/>
        </w:rPr>
        <w:t>Cartoonists use many different techniques to present their message</w:t>
      </w:r>
    </w:p>
    <w:p w14:paraId="26688386" w14:textId="77777777" w:rsidR="00CB6A9E" w:rsidRPr="00CB6A9E" w:rsidRDefault="00CB6A9E" w:rsidP="00CB6A9E">
      <w:pPr>
        <w:numPr>
          <w:ilvl w:val="0"/>
          <w:numId w:val="6"/>
        </w:numPr>
        <w:shd w:val="clear" w:color="auto" w:fill="FFFFFF"/>
        <w:spacing w:before="100" w:beforeAutospacing="1" w:after="100" w:afterAutospacing="1"/>
        <w:rPr>
          <w:rFonts w:ascii="Arial" w:eastAsia="Times New Roman" w:hAnsi="Arial" w:cs="Arial"/>
          <w:color w:val="000000"/>
          <w:sz w:val="22"/>
          <w:szCs w:val="22"/>
          <w:lang w:eastAsia="en-US"/>
        </w:rPr>
      </w:pPr>
      <w:r w:rsidRPr="00CB6A9E">
        <w:rPr>
          <w:rFonts w:ascii="Arial" w:eastAsia="Times New Roman" w:hAnsi="Arial" w:cs="Arial"/>
          <w:color w:val="000000"/>
          <w:sz w:val="22"/>
          <w:szCs w:val="22"/>
          <w:lang w:eastAsia="en-US"/>
        </w:rPr>
        <w:t>Caricature: exaggerating one or more physical feature such as a large nose or ears. Another example of caricature: someone who speaks out loudly on an issue might be drawn with an exaggerated mouth.</w:t>
      </w:r>
    </w:p>
    <w:p w14:paraId="128A71BE" w14:textId="77777777" w:rsidR="00CB6A9E" w:rsidRPr="00CB6A9E" w:rsidRDefault="00CB6A9E" w:rsidP="00CB6A9E">
      <w:pPr>
        <w:numPr>
          <w:ilvl w:val="0"/>
          <w:numId w:val="6"/>
        </w:numPr>
        <w:shd w:val="clear" w:color="auto" w:fill="FFFFFF"/>
        <w:spacing w:before="100" w:beforeAutospacing="1" w:after="100" w:afterAutospacing="1"/>
        <w:rPr>
          <w:rFonts w:ascii="Arial" w:eastAsia="Times New Roman" w:hAnsi="Arial" w:cs="Arial"/>
          <w:color w:val="000000"/>
          <w:sz w:val="22"/>
          <w:szCs w:val="22"/>
          <w:lang w:eastAsia="en-US"/>
        </w:rPr>
      </w:pPr>
      <w:r w:rsidRPr="00CB6A9E">
        <w:rPr>
          <w:rFonts w:ascii="Arial" w:eastAsia="Times New Roman" w:hAnsi="Arial" w:cs="Arial"/>
          <w:color w:val="000000"/>
          <w:sz w:val="22"/>
          <w:szCs w:val="22"/>
          <w:lang w:eastAsia="en-US"/>
        </w:rPr>
        <w:t>Symbols: using an easily recognizable item to communicate an idea—a donkey to represent the Democratic Party, or an elephant to represent the Republican Party, Uncle Sam to represent the United States of America, a dove for peace, etc.</w:t>
      </w:r>
    </w:p>
    <w:p w14:paraId="643A3321" w14:textId="77777777" w:rsidR="00CB6A9E" w:rsidRPr="00CB6A9E" w:rsidRDefault="00CB6A9E" w:rsidP="00CB6A9E">
      <w:pPr>
        <w:numPr>
          <w:ilvl w:val="0"/>
          <w:numId w:val="6"/>
        </w:numPr>
        <w:shd w:val="clear" w:color="auto" w:fill="FFFFFF"/>
        <w:spacing w:before="100" w:beforeAutospacing="1" w:after="100" w:afterAutospacing="1"/>
        <w:rPr>
          <w:rFonts w:ascii="Arial" w:eastAsia="Times New Roman" w:hAnsi="Arial" w:cs="Arial"/>
          <w:color w:val="000000"/>
          <w:sz w:val="22"/>
          <w:szCs w:val="22"/>
          <w:lang w:eastAsia="en-US"/>
        </w:rPr>
      </w:pPr>
      <w:r w:rsidRPr="00CB6A9E">
        <w:rPr>
          <w:rFonts w:ascii="Arial" w:eastAsia="Times New Roman" w:hAnsi="Arial" w:cs="Arial"/>
          <w:color w:val="000000"/>
          <w:sz w:val="22"/>
          <w:szCs w:val="22"/>
          <w:lang w:eastAsia="en-US"/>
        </w:rPr>
        <w:t>Captions: having the characters talk using balloons or summarizing the message in a few words above or below the cartoon. </w:t>
      </w:r>
    </w:p>
    <w:p w14:paraId="27C8602B" w14:textId="77777777" w:rsidR="00CB6A9E" w:rsidRPr="00CB6A9E" w:rsidRDefault="00CB6A9E" w:rsidP="00CB6A9E">
      <w:pPr>
        <w:shd w:val="clear" w:color="auto" w:fill="8C9ED6"/>
        <w:spacing w:before="100" w:beforeAutospacing="1" w:after="100" w:afterAutospacing="1"/>
        <w:rPr>
          <w:rFonts w:ascii="Verdana" w:hAnsi="Verdana" w:cs="Times New Roman"/>
          <w:b/>
          <w:bCs/>
          <w:color w:val="000000"/>
          <w:sz w:val="22"/>
          <w:szCs w:val="22"/>
          <w:lang w:eastAsia="en-US"/>
        </w:rPr>
      </w:pPr>
      <w:r w:rsidRPr="00CB6A9E">
        <w:rPr>
          <w:rFonts w:ascii="Verdana" w:hAnsi="Verdana" w:cs="Times New Roman"/>
          <w:b/>
          <w:bCs/>
          <w:color w:val="000000"/>
          <w:sz w:val="22"/>
          <w:szCs w:val="22"/>
          <w:lang w:eastAsia="en-US"/>
        </w:rPr>
        <w:t>Purpose</w:t>
      </w:r>
    </w:p>
    <w:p w14:paraId="4D1E09AB" w14:textId="77777777" w:rsidR="00CB6A9E" w:rsidRPr="00CB6A9E" w:rsidRDefault="00CB6A9E" w:rsidP="00CB6A9E">
      <w:pPr>
        <w:shd w:val="clear" w:color="auto" w:fill="FFFFFF"/>
        <w:spacing w:before="100" w:beforeAutospacing="1" w:after="100" w:afterAutospacing="1"/>
        <w:rPr>
          <w:rFonts w:ascii="Arial" w:hAnsi="Arial" w:cs="Arial"/>
          <w:color w:val="000000"/>
          <w:sz w:val="22"/>
          <w:szCs w:val="22"/>
          <w:lang w:eastAsia="en-US"/>
        </w:rPr>
      </w:pPr>
      <w:r w:rsidRPr="00CB6A9E">
        <w:rPr>
          <w:rFonts w:ascii="Arial" w:hAnsi="Arial" w:cs="Arial"/>
          <w:color w:val="000000"/>
          <w:sz w:val="22"/>
          <w:szCs w:val="22"/>
          <w:lang w:eastAsia="en-US"/>
        </w:rPr>
        <w:t>The purpose of political cartoons is to motivate people to think about issues of politics, government and subjects of national or international importance. They</w:t>
      </w:r>
    </w:p>
    <w:p w14:paraId="1465B9DE" w14:textId="77777777" w:rsidR="00CB6A9E" w:rsidRPr="00CB6A9E" w:rsidRDefault="00CB6A9E" w:rsidP="00CB6A9E">
      <w:pPr>
        <w:numPr>
          <w:ilvl w:val="0"/>
          <w:numId w:val="7"/>
        </w:numPr>
        <w:shd w:val="clear" w:color="auto" w:fill="FFFFFF"/>
        <w:spacing w:before="100" w:beforeAutospacing="1" w:after="100" w:afterAutospacing="1"/>
        <w:rPr>
          <w:rFonts w:ascii="Arial" w:hAnsi="Arial" w:cs="Arial"/>
          <w:color w:val="000000"/>
          <w:sz w:val="22"/>
          <w:szCs w:val="22"/>
          <w:lang w:eastAsia="en-US"/>
        </w:rPr>
      </w:pPr>
      <w:proofErr w:type="gramStart"/>
      <w:r w:rsidRPr="00CB6A9E">
        <w:rPr>
          <w:rFonts w:ascii="Arial" w:hAnsi="Arial" w:cs="Arial"/>
          <w:color w:val="000000"/>
          <w:sz w:val="22"/>
          <w:szCs w:val="22"/>
          <w:lang w:eastAsia="en-US"/>
        </w:rPr>
        <w:t>help</w:t>
      </w:r>
      <w:proofErr w:type="gramEnd"/>
      <w:r w:rsidRPr="00CB6A9E">
        <w:rPr>
          <w:rFonts w:ascii="Arial" w:hAnsi="Arial" w:cs="Arial"/>
          <w:color w:val="000000"/>
          <w:sz w:val="22"/>
          <w:szCs w:val="22"/>
          <w:lang w:eastAsia="en-US"/>
        </w:rPr>
        <w:t xml:space="preserve"> provide readers with additional points of view</w:t>
      </w:r>
    </w:p>
    <w:p w14:paraId="1D983DD6" w14:textId="77777777" w:rsidR="00CB6A9E" w:rsidRPr="00CB6A9E" w:rsidRDefault="00CB6A9E" w:rsidP="00CB6A9E">
      <w:pPr>
        <w:numPr>
          <w:ilvl w:val="0"/>
          <w:numId w:val="7"/>
        </w:numPr>
        <w:shd w:val="clear" w:color="auto" w:fill="FFFFFF"/>
        <w:spacing w:before="100" w:beforeAutospacing="1" w:after="100" w:afterAutospacing="1"/>
        <w:rPr>
          <w:rFonts w:ascii="Arial" w:hAnsi="Arial" w:cs="Arial"/>
          <w:color w:val="000000"/>
          <w:sz w:val="22"/>
          <w:szCs w:val="22"/>
          <w:lang w:eastAsia="en-US"/>
        </w:rPr>
      </w:pPr>
      <w:proofErr w:type="gramStart"/>
      <w:r w:rsidRPr="00CB6A9E">
        <w:rPr>
          <w:rFonts w:ascii="Arial" w:hAnsi="Arial" w:cs="Arial"/>
          <w:color w:val="000000"/>
          <w:sz w:val="22"/>
          <w:szCs w:val="22"/>
          <w:lang w:eastAsia="en-US"/>
        </w:rPr>
        <w:t>assume</w:t>
      </w:r>
      <w:proofErr w:type="gramEnd"/>
      <w:r w:rsidRPr="00CB6A9E">
        <w:rPr>
          <w:rFonts w:ascii="Arial" w:hAnsi="Arial" w:cs="Arial"/>
          <w:color w:val="000000"/>
          <w:sz w:val="22"/>
          <w:szCs w:val="22"/>
          <w:lang w:eastAsia="en-US"/>
        </w:rPr>
        <w:t xml:space="preserve"> the viewers have enough information about the issues to understand the message</w:t>
      </w:r>
    </w:p>
    <w:p w14:paraId="7488F974" w14:textId="77777777" w:rsidR="00CB6A9E" w:rsidRPr="00CB6A9E" w:rsidRDefault="00CB6A9E" w:rsidP="00CB6A9E">
      <w:pPr>
        <w:numPr>
          <w:ilvl w:val="0"/>
          <w:numId w:val="7"/>
        </w:numPr>
        <w:shd w:val="clear" w:color="auto" w:fill="FFFFFF"/>
        <w:spacing w:before="100" w:beforeAutospacing="1" w:after="100" w:afterAutospacing="1"/>
        <w:rPr>
          <w:rFonts w:ascii="Arial" w:hAnsi="Arial" w:cs="Arial"/>
          <w:color w:val="000000"/>
          <w:sz w:val="22"/>
          <w:szCs w:val="22"/>
          <w:lang w:eastAsia="en-US"/>
        </w:rPr>
      </w:pPr>
      <w:proofErr w:type="gramStart"/>
      <w:r w:rsidRPr="00CB6A9E">
        <w:rPr>
          <w:rFonts w:ascii="Arial" w:hAnsi="Arial" w:cs="Arial"/>
          <w:color w:val="000000"/>
          <w:sz w:val="22"/>
          <w:szCs w:val="22"/>
          <w:lang w:eastAsia="en-US"/>
        </w:rPr>
        <w:t>emphasize</w:t>
      </w:r>
      <w:proofErr w:type="gramEnd"/>
      <w:r w:rsidRPr="00CB6A9E">
        <w:rPr>
          <w:rFonts w:ascii="Arial" w:hAnsi="Arial" w:cs="Arial"/>
          <w:color w:val="000000"/>
          <w:sz w:val="22"/>
          <w:szCs w:val="22"/>
          <w:lang w:eastAsia="en-US"/>
        </w:rPr>
        <w:t xml:space="preserve"> one side of an issue or concern</w:t>
      </w:r>
    </w:p>
    <w:p w14:paraId="45D6D89E" w14:textId="77777777" w:rsidR="00CB6A9E" w:rsidRPr="00CB6A9E" w:rsidRDefault="00CB6A9E" w:rsidP="00CB6A9E">
      <w:pPr>
        <w:numPr>
          <w:ilvl w:val="0"/>
          <w:numId w:val="7"/>
        </w:numPr>
        <w:shd w:val="clear" w:color="auto" w:fill="FFFFFF"/>
        <w:spacing w:before="100" w:beforeAutospacing="1" w:after="100" w:afterAutospacing="1"/>
        <w:rPr>
          <w:rFonts w:ascii="Arial" w:hAnsi="Arial" w:cs="Arial"/>
          <w:color w:val="000000"/>
          <w:sz w:val="22"/>
          <w:szCs w:val="22"/>
          <w:lang w:eastAsia="en-US"/>
        </w:rPr>
      </w:pPr>
      <w:proofErr w:type="gramStart"/>
      <w:r w:rsidRPr="00CB6A9E">
        <w:rPr>
          <w:rFonts w:ascii="Arial" w:hAnsi="Arial" w:cs="Arial"/>
          <w:color w:val="000000"/>
          <w:sz w:val="22"/>
          <w:szCs w:val="22"/>
          <w:lang w:eastAsia="en-US"/>
        </w:rPr>
        <w:t>rely</w:t>
      </w:r>
      <w:proofErr w:type="gramEnd"/>
      <w:r w:rsidRPr="00CB6A9E">
        <w:rPr>
          <w:rFonts w:ascii="Arial" w:hAnsi="Arial" w:cs="Arial"/>
          <w:color w:val="000000"/>
          <w:sz w:val="22"/>
          <w:szCs w:val="22"/>
          <w:lang w:eastAsia="en-US"/>
        </w:rPr>
        <w:t xml:space="preserve"> on humor</w:t>
      </w:r>
    </w:p>
    <w:p w14:paraId="5E40FA71" w14:textId="77777777" w:rsidR="00CB6A9E" w:rsidRPr="00CB6A9E" w:rsidRDefault="00CB6A9E" w:rsidP="00CB6A9E">
      <w:pPr>
        <w:numPr>
          <w:ilvl w:val="0"/>
          <w:numId w:val="7"/>
        </w:numPr>
        <w:shd w:val="clear" w:color="auto" w:fill="FFFFFF"/>
        <w:spacing w:before="100" w:beforeAutospacing="1" w:after="100" w:afterAutospacing="1"/>
        <w:rPr>
          <w:rFonts w:ascii="Arial" w:hAnsi="Arial" w:cs="Arial"/>
          <w:color w:val="000000"/>
          <w:sz w:val="22"/>
          <w:szCs w:val="22"/>
          <w:lang w:eastAsia="en-US"/>
        </w:rPr>
      </w:pPr>
      <w:proofErr w:type="gramStart"/>
      <w:r w:rsidRPr="00CB6A9E">
        <w:rPr>
          <w:rFonts w:ascii="Arial" w:hAnsi="Arial" w:cs="Arial"/>
          <w:color w:val="000000"/>
          <w:sz w:val="22"/>
          <w:szCs w:val="22"/>
          <w:lang w:eastAsia="en-US"/>
        </w:rPr>
        <w:t>depend</w:t>
      </w:r>
      <w:proofErr w:type="gramEnd"/>
      <w:r w:rsidRPr="00CB6A9E">
        <w:rPr>
          <w:rFonts w:ascii="Arial" w:hAnsi="Arial" w:cs="Arial"/>
          <w:color w:val="000000"/>
          <w:sz w:val="22"/>
          <w:szCs w:val="22"/>
          <w:lang w:eastAsia="en-US"/>
        </w:rPr>
        <w:t xml:space="preserve"> upon the picture to convey the point</w:t>
      </w:r>
    </w:p>
    <w:p w14:paraId="7DD4A11B" w14:textId="77777777" w:rsidR="00CB6A9E" w:rsidRPr="00CB6A9E" w:rsidRDefault="00CB6A9E" w:rsidP="00CB6A9E">
      <w:pPr>
        <w:numPr>
          <w:ilvl w:val="0"/>
          <w:numId w:val="7"/>
        </w:numPr>
        <w:shd w:val="clear" w:color="auto" w:fill="FFFFFF"/>
        <w:spacing w:before="100" w:beforeAutospacing="1" w:after="100" w:afterAutospacing="1"/>
        <w:rPr>
          <w:rFonts w:ascii="Arial" w:hAnsi="Arial" w:cs="Arial"/>
          <w:color w:val="000000"/>
          <w:sz w:val="22"/>
          <w:szCs w:val="22"/>
          <w:lang w:eastAsia="en-US"/>
        </w:rPr>
      </w:pPr>
      <w:proofErr w:type="gramStart"/>
      <w:r w:rsidRPr="00CB6A9E">
        <w:rPr>
          <w:rFonts w:ascii="Arial" w:hAnsi="Arial" w:cs="Arial"/>
          <w:color w:val="000000"/>
          <w:sz w:val="22"/>
          <w:szCs w:val="22"/>
          <w:lang w:eastAsia="en-US"/>
        </w:rPr>
        <w:t>are</w:t>
      </w:r>
      <w:proofErr w:type="gramEnd"/>
      <w:r w:rsidRPr="00CB6A9E">
        <w:rPr>
          <w:rFonts w:ascii="Arial" w:hAnsi="Arial" w:cs="Arial"/>
          <w:color w:val="000000"/>
          <w:sz w:val="22"/>
          <w:szCs w:val="22"/>
          <w:lang w:eastAsia="en-US"/>
        </w:rPr>
        <w:t xml:space="preserve"> found in newspapers and magazines</w:t>
      </w:r>
    </w:p>
    <w:p w14:paraId="6EACE9AD" w14:textId="5D921CA7" w:rsidR="00CB6A9E" w:rsidRDefault="0091405E" w:rsidP="00BA0CFA">
      <w:pPr>
        <w:rPr>
          <w:b/>
          <w:u w:val="single"/>
        </w:rPr>
      </w:pPr>
      <w:r>
        <w:rPr>
          <w:b/>
          <w:u w:val="single"/>
        </w:rPr>
        <w:t>3.08-</w:t>
      </w: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9082"/>
      </w:tblGrid>
      <w:tr w:rsidR="0091405E" w:rsidRPr="0091405E" w14:paraId="6647A738" w14:textId="77777777" w:rsidTr="0091405E">
        <w:trPr>
          <w:tblCellSpacing w:w="0" w:type="dxa"/>
          <w:jc w:val="center"/>
        </w:trPr>
        <w:tc>
          <w:tcPr>
            <w:tcW w:w="0" w:type="auto"/>
            <w:vAlign w:val="center"/>
            <w:hideMark/>
          </w:tcPr>
          <w:p w14:paraId="5D9B52C9" w14:textId="77777777" w:rsidR="0091405E" w:rsidRPr="0091405E" w:rsidRDefault="0091405E" w:rsidP="0091405E">
            <w:pPr>
              <w:spacing w:before="100" w:beforeAutospacing="1" w:after="100" w:afterAutospacing="1"/>
              <w:rPr>
                <w:rFonts w:ascii="Arial" w:hAnsi="Arial" w:cs="Times New Roman"/>
                <w:color w:val="000000"/>
                <w:sz w:val="22"/>
                <w:szCs w:val="22"/>
                <w:lang w:eastAsia="en-US"/>
              </w:rPr>
            </w:pPr>
            <w:r w:rsidRPr="0091405E">
              <w:rPr>
                <w:rFonts w:ascii="Arial" w:hAnsi="Arial" w:cs="Times New Roman"/>
                <w:color w:val="000000"/>
                <w:sz w:val="22"/>
                <w:szCs w:val="22"/>
                <w:lang w:eastAsia="en-US"/>
              </w:rPr>
              <w:t>How much influence does the media have? Do some politicians use the media better than others? How does media coverage of campaigns contribute to the "horse race" or "beauty pageant" view citizens have of the contest?</w:t>
            </w:r>
          </w:p>
          <w:p w14:paraId="2AC3D691" w14:textId="77777777" w:rsidR="0091405E" w:rsidRPr="0091405E" w:rsidRDefault="0091405E" w:rsidP="0091405E">
            <w:pPr>
              <w:spacing w:before="100" w:beforeAutospacing="1" w:after="100" w:afterAutospacing="1"/>
              <w:rPr>
                <w:rFonts w:ascii="Arial" w:hAnsi="Arial" w:cs="Times New Roman"/>
                <w:color w:val="000000"/>
                <w:sz w:val="22"/>
                <w:szCs w:val="22"/>
                <w:lang w:eastAsia="en-US"/>
              </w:rPr>
            </w:pPr>
            <w:r w:rsidRPr="0091405E">
              <w:rPr>
                <w:rFonts w:ascii="Arial" w:hAnsi="Arial" w:cs="Times New Roman"/>
                <w:color w:val="000000"/>
                <w:sz w:val="22"/>
                <w:szCs w:val="22"/>
                <w:lang w:eastAsia="en-US"/>
              </w:rPr>
              <w:t>Let's examine a few terms and concepts. Then we will apply them in a study of political advertising.</w:t>
            </w:r>
          </w:p>
          <w:p w14:paraId="360B4195" w14:textId="77777777" w:rsidR="0091405E" w:rsidRPr="0091405E" w:rsidRDefault="0091405E" w:rsidP="0091405E">
            <w:pPr>
              <w:numPr>
                <w:ilvl w:val="0"/>
                <w:numId w:val="8"/>
              </w:numPr>
              <w:spacing w:before="100" w:beforeAutospacing="1" w:after="100" w:afterAutospacing="1"/>
              <w:rPr>
                <w:rFonts w:ascii="Arial" w:hAnsi="Arial" w:cs="Times New Roman"/>
                <w:color w:val="000000"/>
                <w:sz w:val="22"/>
                <w:szCs w:val="22"/>
                <w:lang w:eastAsia="en-US"/>
              </w:rPr>
            </w:pPr>
            <w:r w:rsidRPr="0091405E">
              <w:rPr>
                <w:rFonts w:ascii="Arial" w:hAnsi="Arial" w:cs="Times New Roman"/>
                <w:b/>
                <w:bCs/>
                <w:color w:val="000000"/>
                <w:sz w:val="22"/>
                <w:szCs w:val="22"/>
                <w:lang w:eastAsia="en-US"/>
              </w:rPr>
              <w:t>Selective Exposure</w:t>
            </w:r>
            <w:r w:rsidRPr="0091405E">
              <w:rPr>
                <w:rFonts w:ascii="Arial" w:hAnsi="Arial" w:cs="Times New Roman"/>
                <w:color w:val="000000"/>
                <w:sz w:val="22"/>
                <w:szCs w:val="22"/>
                <w:lang w:eastAsia="en-US"/>
              </w:rPr>
              <w:t>: The process by which most individuals screen out messages that do not conform to their own biases.</w:t>
            </w:r>
          </w:p>
          <w:p w14:paraId="68DFC0DA" w14:textId="77777777" w:rsidR="0091405E" w:rsidRPr="0091405E" w:rsidRDefault="0091405E" w:rsidP="0091405E">
            <w:pPr>
              <w:numPr>
                <w:ilvl w:val="0"/>
                <w:numId w:val="8"/>
              </w:numPr>
              <w:spacing w:before="100" w:beforeAutospacing="1" w:after="100" w:afterAutospacing="1"/>
              <w:rPr>
                <w:rFonts w:ascii="Arial" w:hAnsi="Arial" w:cs="Times New Roman"/>
                <w:color w:val="000000"/>
                <w:sz w:val="22"/>
                <w:szCs w:val="22"/>
                <w:lang w:eastAsia="en-US"/>
              </w:rPr>
            </w:pPr>
            <w:r w:rsidRPr="0091405E">
              <w:rPr>
                <w:rFonts w:ascii="Arial" w:hAnsi="Arial" w:cs="Times New Roman"/>
                <w:b/>
                <w:bCs/>
                <w:color w:val="000000"/>
                <w:sz w:val="22"/>
                <w:szCs w:val="22"/>
                <w:lang w:eastAsia="en-US"/>
              </w:rPr>
              <w:t>Selective Perception</w:t>
            </w:r>
            <w:r w:rsidRPr="0091405E">
              <w:rPr>
                <w:rFonts w:ascii="Arial" w:hAnsi="Arial" w:cs="Times New Roman"/>
                <w:color w:val="000000"/>
                <w:sz w:val="22"/>
                <w:szCs w:val="22"/>
                <w:lang w:eastAsia="en-US"/>
              </w:rPr>
              <w:t>: The process by which individuals perceive what they want to in media messages and disregard the rest.</w:t>
            </w:r>
          </w:p>
          <w:p w14:paraId="6AF64F39" w14:textId="77777777" w:rsidR="0091405E" w:rsidRPr="0091405E" w:rsidRDefault="0091405E" w:rsidP="0091405E">
            <w:pPr>
              <w:numPr>
                <w:ilvl w:val="0"/>
                <w:numId w:val="8"/>
              </w:numPr>
              <w:spacing w:before="100" w:beforeAutospacing="1" w:after="100" w:afterAutospacing="1"/>
              <w:rPr>
                <w:rFonts w:ascii="Arial" w:hAnsi="Arial" w:cs="Times New Roman"/>
                <w:color w:val="000000"/>
                <w:sz w:val="22"/>
                <w:szCs w:val="22"/>
                <w:lang w:eastAsia="en-US"/>
              </w:rPr>
            </w:pPr>
            <w:r w:rsidRPr="0091405E">
              <w:rPr>
                <w:rFonts w:ascii="Arial" w:hAnsi="Arial" w:cs="Times New Roman"/>
                <w:b/>
                <w:bCs/>
                <w:color w:val="000000"/>
                <w:sz w:val="22"/>
                <w:szCs w:val="22"/>
                <w:lang w:eastAsia="en-US"/>
              </w:rPr>
              <w:t>Issue Ad</w:t>
            </w:r>
            <w:r w:rsidRPr="0091405E">
              <w:rPr>
                <w:rFonts w:ascii="Arial" w:hAnsi="Arial" w:cs="Times New Roman"/>
                <w:color w:val="000000"/>
                <w:sz w:val="22"/>
                <w:szCs w:val="22"/>
                <w:lang w:eastAsia="en-US"/>
              </w:rPr>
              <w:t>: Commercials advertising on TV or radio advocating a particular position on an issue, paid for by the interest group, and designed to influence voters' choices on election day.</w:t>
            </w:r>
          </w:p>
          <w:p w14:paraId="064A2A5B" w14:textId="77777777" w:rsidR="0091405E" w:rsidRPr="0091405E" w:rsidRDefault="0091405E" w:rsidP="0091405E">
            <w:pPr>
              <w:numPr>
                <w:ilvl w:val="0"/>
                <w:numId w:val="8"/>
              </w:numPr>
              <w:spacing w:before="100" w:beforeAutospacing="1" w:after="100" w:afterAutospacing="1"/>
              <w:rPr>
                <w:rFonts w:ascii="Arial" w:hAnsi="Arial" w:cs="Times New Roman"/>
                <w:color w:val="000000"/>
                <w:sz w:val="22"/>
                <w:szCs w:val="22"/>
                <w:lang w:eastAsia="en-US"/>
              </w:rPr>
            </w:pPr>
            <w:r w:rsidRPr="0091405E">
              <w:rPr>
                <w:rFonts w:ascii="Arial" w:hAnsi="Arial" w:cs="Times New Roman"/>
                <w:b/>
                <w:bCs/>
                <w:color w:val="000000"/>
                <w:sz w:val="22"/>
                <w:szCs w:val="22"/>
                <w:lang w:eastAsia="en-US"/>
              </w:rPr>
              <w:t>Political Agenda</w:t>
            </w:r>
            <w:r w:rsidRPr="0091405E">
              <w:rPr>
                <w:rFonts w:ascii="Arial" w:hAnsi="Arial" w:cs="Times New Roman"/>
                <w:color w:val="000000"/>
                <w:sz w:val="22"/>
                <w:szCs w:val="22"/>
                <w:lang w:eastAsia="en-US"/>
              </w:rPr>
              <w:t>: A list of issues that are identified as needing government attention. </w:t>
            </w:r>
          </w:p>
        </w:tc>
      </w:tr>
    </w:tbl>
    <w:p w14:paraId="65E6F817" w14:textId="77777777" w:rsidR="0091405E" w:rsidRPr="0091405E" w:rsidRDefault="0091405E" w:rsidP="0091405E">
      <w:pPr>
        <w:rPr>
          <w:rFonts w:ascii="Times" w:eastAsia="Times New Roman" w:hAnsi="Times" w:cs="Times New Roman"/>
          <w:vanish/>
          <w:sz w:val="20"/>
          <w:szCs w:val="20"/>
          <w:lang w:eastAsia="en-US"/>
        </w:rPr>
      </w:pP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9082"/>
      </w:tblGrid>
      <w:tr w:rsidR="0091405E" w:rsidRPr="0091405E" w14:paraId="72D28B3C" w14:textId="77777777" w:rsidTr="0091405E">
        <w:trPr>
          <w:tblCellSpacing w:w="0" w:type="dxa"/>
          <w:jc w:val="center"/>
        </w:trPr>
        <w:tc>
          <w:tcPr>
            <w:tcW w:w="0" w:type="auto"/>
            <w:vAlign w:val="center"/>
            <w:hideMark/>
          </w:tcPr>
          <w:p w14:paraId="68C88802" w14:textId="77777777" w:rsidR="0091405E" w:rsidRPr="0091405E" w:rsidRDefault="0091405E" w:rsidP="0091405E">
            <w:pPr>
              <w:spacing w:before="100" w:beforeAutospacing="1" w:after="100" w:afterAutospacing="1"/>
              <w:rPr>
                <w:rFonts w:ascii="Arial" w:hAnsi="Arial" w:cs="Times New Roman"/>
                <w:color w:val="000000"/>
                <w:sz w:val="22"/>
                <w:szCs w:val="22"/>
                <w:lang w:eastAsia="en-US"/>
              </w:rPr>
            </w:pPr>
            <w:r w:rsidRPr="0091405E">
              <w:rPr>
                <w:rFonts w:ascii="Arial" w:hAnsi="Arial" w:cs="Times New Roman"/>
                <w:color w:val="000000"/>
                <w:sz w:val="22"/>
                <w:szCs w:val="22"/>
                <w:lang w:eastAsia="en-US"/>
              </w:rPr>
              <w:t>Scholars agree that more than being biased, the media's greatest effect on the public is setting the political agenda. For example: The nightly news may decide to cover one story to the exclusion of another. In a very limited time frame the media decides what issues get the most attention.</w:t>
            </w:r>
          </w:p>
          <w:p w14:paraId="7016A604" w14:textId="77777777" w:rsidR="0091405E" w:rsidRPr="0091405E" w:rsidRDefault="0091405E" w:rsidP="0091405E">
            <w:pPr>
              <w:spacing w:before="100" w:beforeAutospacing="1" w:after="100" w:afterAutospacing="1"/>
              <w:rPr>
                <w:rFonts w:ascii="Arial" w:hAnsi="Arial" w:cs="Times New Roman"/>
                <w:color w:val="000000"/>
                <w:sz w:val="22"/>
                <w:szCs w:val="22"/>
                <w:lang w:eastAsia="en-US"/>
              </w:rPr>
            </w:pPr>
            <w:r w:rsidRPr="0091405E">
              <w:rPr>
                <w:rFonts w:ascii="Arial" w:hAnsi="Arial" w:cs="Times New Roman"/>
                <w:b/>
                <w:bCs/>
                <w:color w:val="000000"/>
                <w:sz w:val="22"/>
                <w:szCs w:val="22"/>
                <w:lang w:eastAsia="en-US"/>
              </w:rPr>
              <w:t>Why do candidates value news coverage?</w:t>
            </w:r>
          </w:p>
          <w:p w14:paraId="2FEBD9DF" w14:textId="77777777" w:rsidR="0091405E" w:rsidRPr="0091405E" w:rsidRDefault="0091405E" w:rsidP="0091405E">
            <w:pPr>
              <w:numPr>
                <w:ilvl w:val="0"/>
                <w:numId w:val="9"/>
              </w:numPr>
              <w:spacing w:before="100" w:beforeAutospacing="1" w:after="100" w:afterAutospacing="1"/>
              <w:rPr>
                <w:rFonts w:ascii="Arial" w:eastAsia="Times New Roman" w:hAnsi="Arial" w:cs="Times New Roman"/>
                <w:color w:val="000000"/>
                <w:sz w:val="22"/>
                <w:szCs w:val="22"/>
                <w:lang w:eastAsia="en-US"/>
              </w:rPr>
            </w:pPr>
            <w:r w:rsidRPr="0091405E">
              <w:rPr>
                <w:rFonts w:ascii="Arial" w:eastAsia="Times New Roman" w:hAnsi="Arial" w:cs="Times New Roman"/>
                <w:color w:val="000000"/>
                <w:sz w:val="22"/>
                <w:szCs w:val="22"/>
                <w:lang w:eastAsia="en-US"/>
              </w:rPr>
              <w:t>It’s Free</w:t>
            </w:r>
          </w:p>
          <w:p w14:paraId="06120194" w14:textId="77777777" w:rsidR="0091405E" w:rsidRPr="0091405E" w:rsidRDefault="0091405E" w:rsidP="0091405E">
            <w:pPr>
              <w:numPr>
                <w:ilvl w:val="0"/>
                <w:numId w:val="9"/>
              </w:numPr>
              <w:spacing w:before="100" w:beforeAutospacing="1" w:after="100" w:afterAutospacing="1"/>
              <w:rPr>
                <w:rFonts w:ascii="Arial" w:eastAsia="Times New Roman" w:hAnsi="Arial" w:cs="Times New Roman"/>
                <w:color w:val="000000"/>
                <w:sz w:val="22"/>
                <w:szCs w:val="22"/>
                <w:lang w:eastAsia="en-US"/>
              </w:rPr>
            </w:pPr>
            <w:r w:rsidRPr="0091405E">
              <w:rPr>
                <w:rFonts w:ascii="Arial" w:eastAsia="Times New Roman" w:hAnsi="Arial" w:cs="Times New Roman"/>
                <w:color w:val="000000"/>
                <w:sz w:val="22"/>
                <w:szCs w:val="22"/>
                <w:lang w:eastAsia="en-US"/>
              </w:rPr>
              <w:t>Americans believe it to be objective </w:t>
            </w:r>
          </w:p>
          <w:p w14:paraId="7BD33BC4" w14:textId="77777777" w:rsidR="0091405E" w:rsidRPr="0091405E" w:rsidRDefault="0091405E" w:rsidP="0091405E">
            <w:pPr>
              <w:spacing w:before="100" w:beforeAutospacing="1" w:after="100" w:afterAutospacing="1"/>
              <w:rPr>
                <w:rFonts w:ascii="Arial" w:hAnsi="Arial" w:cs="Times New Roman"/>
                <w:color w:val="000000"/>
                <w:sz w:val="22"/>
                <w:szCs w:val="22"/>
                <w:lang w:eastAsia="en-US"/>
              </w:rPr>
            </w:pPr>
            <w:r w:rsidRPr="0091405E">
              <w:rPr>
                <w:rFonts w:ascii="Arial" w:hAnsi="Arial" w:cs="Times New Roman"/>
                <w:color w:val="000000"/>
                <w:sz w:val="22"/>
                <w:szCs w:val="22"/>
                <w:lang w:eastAsia="en-US"/>
              </w:rPr>
              <w:t xml:space="preserve">The television networks know their audience and their audiences don't like politics nor can they focus on more than one thing at a time. As a result, in an average campaign story, the </w:t>
            </w:r>
            <w:proofErr w:type="gramStart"/>
            <w:r w:rsidRPr="0091405E">
              <w:rPr>
                <w:rFonts w:ascii="Arial" w:hAnsi="Arial" w:cs="Times New Roman"/>
                <w:color w:val="000000"/>
                <w:sz w:val="22"/>
                <w:szCs w:val="22"/>
                <w:lang w:eastAsia="en-US"/>
              </w:rPr>
              <w:t>candidates is</w:t>
            </w:r>
            <w:proofErr w:type="gramEnd"/>
            <w:r w:rsidRPr="0091405E">
              <w:rPr>
                <w:rFonts w:ascii="Arial" w:hAnsi="Arial" w:cs="Times New Roman"/>
                <w:color w:val="000000"/>
                <w:sz w:val="22"/>
                <w:szCs w:val="22"/>
                <w:lang w:eastAsia="en-US"/>
              </w:rPr>
              <w:t xml:space="preserve"> allowed to speak for an average of 7 seconds and the reporter speaks for 74% of the time. </w:t>
            </w:r>
            <w:r w:rsidRPr="0091405E">
              <w:rPr>
                <w:rFonts w:ascii="Arial" w:hAnsi="Arial" w:cs="Times New Roman"/>
                <w:color w:val="000000"/>
                <w:sz w:val="22"/>
                <w:szCs w:val="22"/>
                <w:lang w:eastAsia="en-US"/>
              </w:rPr>
              <w:br/>
            </w:r>
            <w:r w:rsidRPr="0091405E">
              <w:rPr>
                <w:rFonts w:ascii="Arial" w:hAnsi="Arial" w:cs="Times New Roman"/>
                <w:color w:val="000000"/>
                <w:sz w:val="22"/>
                <w:szCs w:val="22"/>
                <w:lang w:eastAsia="en-US"/>
              </w:rPr>
              <w:br/>
              <w:t>How is a candidate supposed to get their views across in 7 seconds? They can't. Therefore they seek other outlets like entertainment shows.</w:t>
            </w:r>
          </w:p>
          <w:p w14:paraId="71A8C676" w14:textId="77777777" w:rsidR="0091405E" w:rsidRPr="0091405E" w:rsidRDefault="0091405E" w:rsidP="0091405E">
            <w:pPr>
              <w:spacing w:before="100" w:beforeAutospacing="1" w:after="100" w:afterAutospacing="1"/>
              <w:rPr>
                <w:rFonts w:ascii="Arial" w:hAnsi="Arial" w:cs="Times New Roman"/>
                <w:color w:val="000000"/>
                <w:sz w:val="22"/>
                <w:szCs w:val="22"/>
                <w:lang w:eastAsia="en-US"/>
              </w:rPr>
            </w:pPr>
            <w:r w:rsidRPr="0091405E">
              <w:rPr>
                <w:rFonts w:ascii="Arial" w:hAnsi="Arial" w:cs="Times New Roman"/>
                <w:color w:val="000000"/>
                <w:sz w:val="22"/>
                <w:szCs w:val="22"/>
                <w:lang w:eastAsia="en-US"/>
              </w:rPr>
              <w:t>Since we know the media can be biased and time is limited, candidates rely a lot on advertising. An interesting fact is that many Americans cannot name their U.S. Senators or Representatives. However, they can identify them from a list…</w:t>
            </w:r>
            <w:proofErr w:type="gramStart"/>
            <w:r w:rsidRPr="0091405E">
              <w:rPr>
                <w:rFonts w:ascii="Arial" w:hAnsi="Arial" w:cs="Times New Roman"/>
                <w:color w:val="000000"/>
                <w:sz w:val="22"/>
                <w:szCs w:val="22"/>
                <w:lang w:eastAsia="en-US"/>
              </w:rPr>
              <w:t>.i.e</w:t>
            </w:r>
            <w:proofErr w:type="gramEnd"/>
            <w:r w:rsidRPr="0091405E">
              <w:rPr>
                <w:rFonts w:ascii="Arial" w:hAnsi="Arial" w:cs="Times New Roman"/>
                <w:color w:val="000000"/>
                <w:sz w:val="22"/>
                <w:szCs w:val="22"/>
                <w:lang w:eastAsia="en-US"/>
              </w:rPr>
              <w:t>., a ballot.  </w:t>
            </w:r>
            <w:r w:rsidRPr="0091405E">
              <w:rPr>
                <w:rFonts w:ascii="Arial" w:hAnsi="Arial" w:cs="Times New Roman"/>
                <w:color w:val="000000"/>
                <w:sz w:val="22"/>
                <w:szCs w:val="22"/>
                <w:lang w:eastAsia="en-US"/>
              </w:rPr>
              <w:br/>
              <w:t>Therefore, name recognition is the first objective of paid advertisements. Secondary to name recognition is negative campaigning using political attacks.</w:t>
            </w:r>
          </w:p>
        </w:tc>
      </w:tr>
    </w:tbl>
    <w:p w14:paraId="4E8EF677" w14:textId="1FDD896D" w:rsidR="0091405E" w:rsidRDefault="002C3EC2" w:rsidP="00BA0CFA">
      <w:pPr>
        <w:rPr>
          <w:b/>
          <w:u w:val="single"/>
        </w:rPr>
      </w:pPr>
      <w:r>
        <w:rPr>
          <w:b/>
          <w:u w:val="single"/>
        </w:rPr>
        <w:t>3.10-</w:t>
      </w:r>
    </w:p>
    <w:p w14:paraId="3BECB071" w14:textId="77777777" w:rsidR="002C3EC2" w:rsidRPr="002C3EC2" w:rsidRDefault="002C3EC2" w:rsidP="002C3EC2">
      <w:pPr>
        <w:shd w:val="clear" w:color="auto" w:fill="FFFFFF"/>
        <w:spacing w:before="100" w:beforeAutospacing="1" w:after="100" w:afterAutospacing="1"/>
        <w:rPr>
          <w:rFonts w:ascii="Verdana" w:hAnsi="Verdana" w:cs="Times New Roman"/>
          <w:b/>
          <w:bCs/>
          <w:color w:val="000000"/>
          <w:lang w:eastAsia="en-US"/>
        </w:rPr>
      </w:pPr>
      <w:r w:rsidRPr="002C3EC2">
        <w:rPr>
          <w:rFonts w:ascii="Verdana" w:hAnsi="Verdana" w:cs="Times New Roman"/>
          <w:b/>
          <w:bCs/>
          <w:color w:val="000000"/>
          <w:lang w:eastAsia="en-US"/>
        </w:rPr>
        <w:t>Americans participate in politics by:</w:t>
      </w:r>
    </w:p>
    <w:p w14:paraId="0239B586" w14:textId="77777777" w:rsidR="002C3EC2" w:rsidRPr="002C3EC2" w:rsidRDefault="002C3EC2" w:rsidP="002C3EC2">
      <w:pPr>
        <w:numPr>
          <w:ilvl w:val="0"/>
          <w:numId w:val="10"/>
        </w:numPr>
        <w:shd w:val="clear" w:color="auto" w:fill="FFFFFF"/>
        <w:spacing w:before="100" w:beforeAutospacing="1" w:after="100" w:afterAutospacing="1"/>
        <w:rPr>
          <w:rFonts w:ascii="Arial" w:hAnsi="Arial" w:cs="Arial"/>
          <w:color w:val="000000"/>
          <w:sz w:val="21"/>
          <w:szCs w:val="21"/>
          <w:lang w:eastAsia="en-US"/>
        </w:rPr>
      </w:pPr>
      <w:proofErr w:type="gramStart"/>
      <w:r w:rsidRPr="002C3EC2">
        <w:rPr>
          <w:rFonts w:ascii="Arial" w:hAnsi="Arial" w:cs="Arial"/>
          <w:color w:val="000000"/>
          <w:sz w:val="21"/>
          <w:szCs w:val="21"/>
          <w:lang w:eastAsia="en-US"/>
        </w:rPr>
        <w:t>calling</w:t>
      </w:r>
      <w:proofErr w:type="gramEnd"/>
      <w:r w:rsidRPr="002C3EC2">
        <w:rPr>
          <w:rFonts w:ascii="Arial" w:hAnsi="Arial" w:cs="Arial"/>
          <w:color w:val="000000"/>
          <w:sz w:val="21"/>
          <w:szCs w:val="21"/>
          <w:lang w:eastAsia="en-US"/>
        </w:rPr>
        <w:t xml:space="preserve"> or emailing their elected officials</w:t>
      </w:r>
    </w:p>
    <w:p w14:paraId="7AF57A51" w14:textId="77777777" w:rsidR="002C3EC2" w:rsidRPr="002C3EC2" w:rsidRDefault="002C3EC2" w:rsidP="002C3EC2">
      <w:pPr>
        <w:numPr>
          <w:ilvl w:val="0"/>
          <w:numId w:val="10"/>
        </w:numPr>
        <w:shd w:val="clear" w:color="auto" w:fill="FFFFFF"/>
        <w:spacing w:before="100" w:beforeAutospacing="1" w:after="100" w:afterAutospacing="1"/>
        <w:rPr>
          <w:rFonts w:ascii="Arial" w:hAnsi="Arial" w:cs="Arial"/>
          <w:color w:val="000000"/>
          <w:sz w:val="21"/>
          <w:szCs w:val="21"/>
          <w:lang w:eastAsia="en-US"/>
        </w:rPr>
      </w:pPr>
      <w:proofErr w:type="gramStart"/>
      <w:r w:rsidRPr="002C3EC2">
        <w:rPr>
          <w:rFonts w:ascii="Arial" w:hAnsi="Arial" w:cs="Arial"/>
          <w:color w:val="000000"/>
          <w:sz w:val="21"/>
          <w:szCs w:val="21"/>
          <w:lang w:eastAsia="en-US"/>
        </w:rPr>
        <w:t>becoming</w:t>
      </w:r>
      <w:proofErr w:type="gramEnd"/>
      <w:r w:rsidRPr="002C3EC2">
        <w:rPr>
          <w:rFonts w:ascii="Arial" w:hAnsi="Arial" w:cs="Arial"/>
          <w:color w:val="000000"/>
          <w:sz w:val="21"/>
          <w:szCs w:val="21"/>
          <w:lang w:eastAsia="en-US"/>
        </w:rPr>
        <w:t xml:space="preserve"> involved in an interest group</w:t>
      </w:r>
    </w:p>
    <w:p w14:paraId="36626ED0" w14:textId="77777777" w:rsidR="002C3EC2" w:rsidRPr="002C3EC2" w:rsidRDefault="002C3EC2" w:rsidP="002C3EC2">
      <w:pPr>
        <w:numPr>
          <w:ilvl w:val="0"/>
          <w:numId w:val="10"/>
        </w:numPr>
        <w:shd w:val="clear" w:color="auto" w:fill="FFFFFF"/>
        <w:spacing w:before="100" w:beforeAutospacing="1" w:after="100" w:afterAutospacing="1"/>
        <w:rPr>
          <w:rFonts w:ascii="Arial" w:hAnsi="Arial" w:cs="Arial"/>
          <w:color w:val="000000"/>
          <w:sz w:val="21"/>
          <w:szCs w:val="21"/>
          <w:lang w:eastAsia="en-US"/>
        </w:rPr>
      </w:pPr>
      <w:proofErr w:type="gramStart"/>
      <w:r w:rsidRPr="002C3EC2">
        <w:rPr>
          <w:rFonts w:ascii="Arial" w:hAnsi="Arial" w:cs="Arial"/>
          <w:color w:val="000000"/>
          <w:sz w:val="21"/>
          <w:szCs w:val="21"/>
          <w:lang w:eastAsia="en-US"/>
        </w:rPr>
        <w:t>giving</w:t>
      </w:r>
      <w:proofErr w:type="gramEnd"/>
      <w:r w:rsidRPr="002C3EC2">
        <w:rPr>
          <w:rFonts w:ascii="Arial" w:hAnsi="Arial" w:cs="Arial"/>
          <w:color w:val="000000"/>
          <w:sz w:val="21"/>
          <w:szCs w:val="21"/>
          <w:lang w:eastAsia="en-US"/>
        </w:rPr>
        <w:t xml:space="preserve"> money to candidates</w:t>
      </w:r>
    </w:p>
    <w:p w14:paraId="7941F601" w14:textId="77777777" w:rsidR="002C3EC2" w:rsidRPr="002C3EC2" w:rsidRDefault="002C3EC2" w:rsidP="002C3EC2">
      <w:pPr>
        <w:numPr>
          <w:ilvl w:val="0"/>
          <w:numId w:val="10"/>
        </w:numPr>
        <w:shd w:val="clear" w:color="auto" w:fill="FFFFFF"/>
        <w:spacing w:before="100" w:beforeAutospacing="1" w:after="100" w:afterAutospacing="1"/>
        <w:rPr>
          <w:rFonts w:ascii="Arial" w:hAnsi="Arial" w:cs="Arial"/>
          <w:color w:val="000000"/>
          <w:sz w:val="21"/>
          <w:szCs w:val="21"/>
          <w:lang w:eastAsia="en-US"/>
        </w:rPr>
      </w:pPr>
      <w:proofErr w:type="gramStart"/>
      <w:r w:rsidRPr="002C3EC2">
        <w:rPr>
          <w:rFonts w:ascii="Arial" w:hAnsi="Arial" w:cs="Arial"/>
          <w:color w:val="000000"/>
          <w:sz w:val="21"/>
          <w:szCs w:val="21"/>
          <w:lang w:eastAsia="en-US"/>
        </w:rPr>
        <w:t>participating</w:t>
      </w:r>
      <w:proofErr w:type="gramEnd"/>
      <w:r w:rsidRPr="002C3EC2">
        <w:rPr>
          <w:rFonts w:ascii="Arial" w:hAnsi="Arial" w:cs="Arial"/>
          <w:color w:val="000000"/>
          <w:sz w:val="21"/>
          <w:szCs w:val="21"/>
          <w:lang w:eastAsia="en-US"/>
        </w:rPr>
        <w:t xml:space="preserve"> in marches or political rallies</w:t>
      </w:r>
    </w:p>
    <w:p w14:paraId="72877966" w14:textId="77777777" w:rsidR="002C3EC2" w:rsidRPr="002C3EC2" w:rsidRDefault="002C3EC2" w:rsidP="002C3EC2">
      <w:pPr>
        <w:numPr>
          <w:ilvl w:val="0"/>
          <w:numId w:val="10"/>
        </w:numPr>
        <w:shd w:val="clear" w:color="auto" w:fill="FFFFFF"/>
        <w:spacing w:before="100" w:beforeAutospacing="1" w:after="100" w:afterAutospacing="1"/>
        <w:rPr>
          <w:rFonts w:ascii="Arial" w:hAnsi="Arial" w:cs="Arial"/>
          <w:color w:val="000000"/>
          <w:sz w:val="21"/>
          <w:szCs w:val="21"/>
          <w:lang w:eastAsia="en-US"/>
        </w:rPr>
      </w:pPr>
      <w:proofErr w:type="gramStart"/>
      <w:r w:rsidRPr="002C3EC2">
        <w:rPr>
          <w:rFonts w:ascii="Arial" w:hAnsi="Arial" w:cs="Arial"/>
          <w:color w:val="000000"/>
          <w:sz w:val="21"/>
          <w:szCs w:val="21"/>
          <w:lang w:eastAsia="en-US"/>
        </w:rPr>
        <w:t>attending</w:t>
      </w:r>
      <w:proofErr w:type="gramEnd"/>
      <w:r w:rsidRPr="002C3EC2">
        <w:rPr>
          <w:rFonts w:ascii="Arial" w:hAnsi="Arial" w:cs="Arial"/>
          <w:color w:val="000000"/>
          <w:sz w:val="21"/>
          <w:szCs w:val="21"/>
          <w:lang w:eastAsia="en-US"/>
        </w:rPr>
        <w:t xml:space="preserve"> a city council meeting</w:t>
      </w:r>
    </w:p>
    <w:p w14:paraId="524933C4" w14:textId="77777777" w:rsidR="002C3EC2" w:rsidRPr="002C3EC2" w:rsidRDefault="002C3EC2" w:rsidP="002C3EC2">
      <w:pPr>
        <w:numPr>
          <w:ilvl w:val="0"/>
          <w:numId w:val="10"/>
        </w:numPr>
        <w:shd w:val="clear" w:color="auto" w:fill="FFFFFF"/>
        <w:spacing w:before="100" w:beforeAutospacing="1" w:after="100" w:afterAutospacing="1"/>
        <w:rPr>
          <w:rFonts w:ascii="Arial" w:hAnsi="Arial" w:cs="Arial"/>
          <w:color w:val="000000"/>
          <w:sz w:val="21"/>
          <w:szCs w:val="21"/>
          <w:lang w:eastAsia="en-US"/>
        </w:rPr>
      </w:pPr>
      <w:proofErr w:type="gramStart"/>
      <w:r w:rsidRPr="002C3EC2">
        <w:rPr>
          <w:rFonts w:ascii="Arial" w:hAnsi="Arial" w:cs="Arial"/>
          <w:color w:val="000000"/>
          <w:sz w:val="21"/>
          <w:szCs w:val="21"/>
          <w:lang w:eastAsia="en-US"/>
        </w:rPr>
        <w:t>protesting</w:t>
      </w:r>
      <w:proofErr w:type="gramEnd"/>
    </w:p>
    <w:p w14:paraId="5D53CDD4" w14:textId="77777777" w:rsidR="002C3EC2" w:rsidRPr="002C3EC2" w:rsidRDefault="002C3EC2" w:rsidP="002C3EC2">
      <w:pPr>
        <w:numPr>
          <w:ilvl w:val="0"/>
          <w:numId w:val="10"/>
        </w:numPr>
        <w:shd w:val="clear" w:color="auto" w:fill="FFFFFF"/>
        <w:spacing w:before="100" w:beforeAutospacing="1" w:after="100" w:afterAutospacing="1"/>
        <w:rPr>
          <w:rFonts w:ascii="Arial" w:hAnsi="Arial" w:cs="Arial"/>
          <w:color w:val="000000"/>
          <w:sz w:val="21"/>
          <w:szCs w:val="21"/>
          <w:lang w:eastAsia="en-US"/>
        </w:rPr>
      </w:pPr>
      <w:proofErr w:type="gramStart"/>
      <w:r w:rsidRPr="002C3EC2">
        <w:rPr>
          <w:rFonts w:ascii="Arial" w:hAnsi="Arial" w:cs="Arial"/>
          <w:color w:val="000000"/>
          <w:sz w:val="21"/>
          <w:szCs w:val="21"/>
          <w:lang w:eastAsia="en-US"/>
        </w:rPr>
        <w:t>voting</w:t>
      </w:r>
      <w:proofErr w:type="gramEnd"/>
    </w:p>
    <w:p w14:paraId="730C1FDF" w14:textId="77777777" w:rsidR="002C3EC2" w:rsidRPr="002C3EC2" w:rsidRDefault="002C3EC2" w:rsidP="002C3EC2">
      <w:pPr>
        <w:shd w:val="clear" w:color="auto" w:fill="FFFFFF"/>
        <w:spacing w:before="100" w:beforeAutospacing="1" w:after="100" w:afterAutospacing="1"/>
        <w:rPr>
          <w:rFonts w:ascii="Arial" w:hAnsi="Arial" w:cs="Arial"/>
          <w:color w:val="000000"/>
          <w:sz w:val="21"/>
          <w:szCs w:val="21"/>
          <w:lang w:eastAsia="en-US"/>
        </w:rPr>
      </w:pPr>
      <w:r w:rsidRPr="002C3EC2">
        <w:rPr>
          <w:rFonts w:ascii="Arial" w:hAnsi="Arial" w:cs="Arial"/>
          <w:color w:val="000000"/>
          <w:sz w:val="21"/>
          <w:szCs w:val="21"/>
          <w:lang w:eastAsia="en-US"/>
        </w:rPr>
        <w:t>The above list is just a sample of the possible ways that people can become involved. Political participation can be divided into two types:</w:t>
      </w:r>
    </w:p>
    <w:p w14:paraId="332F9065" w14:textId="77777777" w:rsidR="002C3EC2" w:rsidRPr="002C3EC2" w:rsidRDefault="002C3EC2" w:rsidP="002C3EC2">
      <w:pPr>
        <w:shd w:val="clear" w:color="auto" w:fill="FFFFFF"/>
        <w:spacing w:before="100" w:beforeAutospacing="1" w:after="100" w:afterAutospacing="1"/>
        <w:rPr>
          <w:rFonts w:ascii="Arial" w:hAnsi="Arial" w:cs="Arial"/>
          <w:color w:val="000000"/>
          <w:sz w:val="21"/>
          <w:szCs w:val="21"/>
          <w:lang w:eastAsia="en-US"/>
        </w:rPr>
      </w:pPr>
      <w:r w:rsidRPr="002C3EC2">
        <w:rPr>
          <w:rFonts w:ascii="Arial" w:hAnsi="Arial" w:cs="Arial"/>
          <w:b/>
          <w:bCs/>
          <w:color w:val="000000"/>
          <w:sz w:val="21"/>
          <w:szCs w:val="21"/>
          <w:lang w:eastAsia="en-US"/>
        </w:rPr>
        <w:t>Conventional Participation:</w:t>
      </w:r>
      <w:r w:rsidRPr="002C3EC2">
        <w:rPr>
          <w:rFonts w:ascii="Arial" w:hAnsi="Arial" w:cs="Arial"/>
          <w:color w:val="000000"/>
          <w:sz w:val="21"/>
          <w:szCs w:val="21"/>
          <w:lang w:eastAsia="en-US"/>
        </w:rPr>
        <w:t> Routine political behavior that uses institutional channels and is acceptable to the dominant culture. The most obvious example is that of </w:t>
      </w:r>
      <w:r w:rsidRPr="002C3EC2">
        <w:rPr>
          <w:rFonts w:ascii="Verdana" w:hAnsi="Verdana" w:cs="Arial"/>
          <w:b/>
          <w:bCs/>
          <w:color w:val="000000"/>
          <w:lang w:eastAsia="en-US"/>
        </w:rPr>
        <w:t>voting</w:t>
      </w:r>
      <w:r w:rsidRPr="002C3EC2">
        <w:rPr>
          <w:rFonts w:ascii="Arial" w:hAnsi="Arial" w:cs="Arial"/>
          <w:color w:val="000000"/>
          <w:sz w:val="21"/>
          <w:szCs w:val="21"/>
          <w:lang w:eastAsia="en-US"/>
        </w:rPr>
        <w:t>. </w:t>
      </w:r>
      <w:r w:rsidRPr="002C3EC2">
        <w:rPr>
          <w:rFonts w:ascii="Arial" w:hAnsi="Arial" w:cs="Arial"/>
          <w:color w:val="000000"/>
          <w:sz w:val="21"/>
          <w:szCs w:val="21"/>
          <w:lang w:eastAsia="en-US"/>
        </w:rPr>
        <w:br/>
      </w:r>
      <w:r w:rsidRPr="002C3EC2">
        <w:rPr>
          <w:rFonts w:ascii="Arial" w:hAnsi="Arial" w:cs="Arial"/>
          <w:color w:val="000000"/>
          <w:sz w:val="21"/>
          <w:szCs w:val="21"/>
          <w:lang w:eastAsia="en-US"/>
        </w:rPr>
        <w:br/>
      </w:r>
      <w:r w:rsidRPr="002C3EC2">
        <w:rPr>
          <w:rFonts w:ascii="Arial" w:hAnsi="Arial" w:cs="Arial"/>
          <w:b/>
          <w:bCs/>
          <w:color w:val="000000"/>
          <w:sz w:val="21"/>
          <w:szCs w:val="21"/>
          <w:lang w:eastAsia="en-US"/>
        </w:rPr>
        <w:t>Unconventional Participation:</w:t>
      </w:r>
      <w:r w:rsidRPr="002C3EC2">
        <w:rPr>
          <w:rFonts w:ascii="Arial" w:hAnsi="Arial" w:cs="Arial"/>
          <w:color w:val="000000"/>
          <w:sz w:val="21"/>
          <w:szCs w:val="21"/>
          <w:lang w:eastAsia="en-US"/>
        </w:rPr>
        <w:t> relatively uncommon political behavior that challenges or defies established institutions and norms. The Civil Rights Movement used unconventional participation to great effect. For example, </w:t>
      </w:r>
      <w:r w:rsidRPr="002C3EC2">
        <w:rPr>
          <w:rFonts w:ascii="Verdana" w:hAnsi="Verdana" w:cs="Arial"/>
          <w:b/>
          <w:bCs/>
          <w:color w:val="000000"/>
          <w:lang w:eastAsia="en-US"/>
        </w:rPr>
        <w:t>sit-ins</w:t>
      </w:r>
      <w:r w:rsidRPr="002C3EC2">
        <w:rPr>
          <w:rFonts w:ascii="Arial" w:hAnsi="Arial" w:cs="Arial"/>
          <w:color w:val="000000"/>
          <w:sz w:val="21"/>
          <w:szCs w:val="21"/>
          <w:lang w:eastAsia="en-US"/>
        </w:rPr>
        <w:t> were staged where individuals would peacefully sit until removed, typically by force.</w:t>
      </w:r>
    </w:p>
    <w:p w14:paraId="42C33933" w14:textId="77777777" w:rsidR="002C3EC2" w:rsidRPr="002C3EC2" w:rsidRDefault="002C3EC2" w:rsidP="002C3EC2">
      <w:pPr>
        <w:shd w:val="clear" w:color="auto" w:fill="FFFFFF"/>
        <w:spacing w:before="100" w:beforeAutospacing="1" w:after="100" w:afterAutospacing="1"/>
        <w:rPr>
          <w:rFonts w:ascii="Arial" w:hAnsi="Arial" w:cs="Arial"/>
          <w:color w:val="000000"/>
          <w:sz w:val="21"/>
          <w:szCs w:val="21"/>
          <w:lang w:eastAsia="en-US"/>
        </w:rPr>
      </w:pPr>
      <w:r w:rsidRPr="002C3EC2">
        <w:rPr>
          <w:rFonts w:ascii="Verdana" w:hAnsi="Verdana" w:cs="Arial"/>
          <w:b/>
          <w:bCs/>
          <w:color w:val="000000"/>
          <w:lang w:eastAsia="en-US"/>
        </w:rPr>
        <w:t>Boycotts</w:t>
      </w:r>
      <w:r w:rsidRPr="002C3EC2">
        <w:rPr>
          <w:rFonts w:ascii="Arial" w:hAnsi="Arial" w:cs="Arial"/>
          <w:color w:val="000000"/>
          <w:sz w:val="21"/>
          <w:szCs w:val="21"/>
          <w:lang w:eastAsia="en-US"/>
        </w:rPr>
        <w:t> are another effective form of unconventional participation. The </w:t>
      </w:r>
      <w:r w:rsidRPr="002C3EC2">
        <w:rPr>
          <w:rFonts w:ascii="Arial" w:hAnsi="Arial" w:cs="Arial"/>
          <w:b/>
          <w:bCs/>
          <w:color w:val="000000"/>
          <w:sz w:val="21"/>
          <w:szCs w:val="21"/>
          <w:lang w:eastAsia="en-US"/>
        </w:rPr>
        <w:t>Montgomery Bus Boycott</w:t>
      </w:r>
      <w:r w:rsidRPr="002C3EC2">
        <w:rPr>
          <w:rFonts w:ascii="Arial" w:hAnsi="Arial" w:cs="Arial"/>
          <w:color w:val="000000"/>
          <w:sz w:val="21"/>
          <w:szCs w:val="21"/>
          <w:lang w:eastAsia="en-US"/>
        </w:rPr>
        <w:t> lasted for over a year to fight against forced segregation on the city's public transit system.</w:t>
      </w:r>
    </w:p>
    <w:p w14:paraId="63B4884B" w14:textId="42F21BA7" w:rsidR="002C3EC2" w:rsidRDefault="00F61C77" w:rsidP="00BA0CFA">
      <w:pPr>
        <w:rPr>
          <w:b/>
          <w:u w:val="single"/>
        </w:rPr>
      </w:pPr>
      <w:r>
        <w:rPr>
          <w:b/>
          <w:u w:val="single"/>
        </w:rPr>
        <w:t>3.11-</w:t>
      </w:r>
    </w:p>
    <w:p w14:paraId="150536F8" w14:textId="77777777" w:rsidR="00F61C77" w:rsidRPr="00F61C77" w:rsidRDefault="00F61C77" w:rsidP="00F61C77">
      <w:pPr>
        <w:shd w:val="clear" w:color="auto" w:fill="FFFFFF"/>
        <w:spacing w:before="100" w:beforeAutospacing="1" w:after="100" w:afterAutospacing="1"/>
        <w:rPr>
          <w:rFonts w:ascii="Arial" w:hAnsi="Arial" w:cs="Arial"/>
          <w:color w:val="000000"/>
          <w:sz w:val="21"/>
          <w:szCs w:val="21"/>
          <w:lang w:eastAsia="en-US"/>
        </w:rPr>
      </w:pPr>
      <w:r w:rsidRPr="00F61C77">
        <w:rPr>
          <w:rFonts w:ascii="Arial" w:hAnsi="Arial" w:cs="Arial"/>
          <w:b/>
          <w:bCs/>
          <w:color w:val="000000"/>
          <w:sz w:val="21"/>
          <w:szCs w:val="21"/>
          <w:lang w:eastAsia="en-US"/>
        </w:rPr>
        <w:t>Sectional Voting</w:t>
      </w:r>
    </w:p>
    <w:p w14:paraId="041A8384" w14:textId="77777777" w:rsidR="00F61C77" w:rsidRPr="00F61C77" w:rsidRDefault="00F61C77" w:rsidP="00F61C77">
      <w:pPr>
        <w:shd w:val="clear" w:color="auto" w:fill="FFFFFF"/>
        <w:spacing w:before="100" w:beforeAutospacing="1" w:after="100" w:afterAutospacing="1"/>
        <w:rPr>
          <w:rFonts w:ascii="Arial" w:hAnsi="Arial" w:cs="Arial"/>
          <w:color w:val="000000"/>
          <w:sz w:val="21"/>
          <w:szCs w:val="21"/>
          <w:lang w:eastAsia="en-US"/>
        </w:rPr>
      </w:pPr>
      <w:r w:rsidRPr="00F61C77">
        <w:rPr>
          <w:rFonts w:ascii="Arial" w:hAnsi="Arial" w:cs="Arial"/>
          <w:color w:val="000000"/>
          <w:sz w:val="21"/>
          <w:szCs w:val="21"/>
          <w:lang w:eastAsia="en-US"/>
        </w:rPr>
        <w:t>One voting trend that has been widely tracked is sectional voting. This occurs when voters of a specific section of the country tend to share voting patterns.</w:t>
      </w:r>
    </w:p>
    <w:p w14:paraId="08341402" w14:textId="77777777" w:rsidR="00F61C77" w:rsidRPr="00F61C77" w:rsidRDefault="00F61C77" w:rsidP="00F61C77">
      <w:pPr>
        <w:numPr>
          <w:ilvl w:val="0"/>
          <w:numId w:val="11"/>
        </w:numPr>
        <w:shd w:val="clear" w:color="auto" w:fill="FFFFFF"/>
        <w:spacing w:before="100" w:beforeAutospacing="1" w:after="100" w:afterAutospacing="1"/>
        <w:rPr>
          <w:rFonts w:ascii="Arial" w:hAnsi="Arial" w:cs="Arial"/>
          <w:color w:val="000000"/>
          <w:sz w:val="21"/>
          <w:szCs w:val="21"/>
          <w:lang w:eastAsia="en-US"/>
        </w:rPr>
      </w:pPr>
      <w:r w:rsidRPr="00F61C77">
        <w:rPr>
          <w:rFonts w:ascii="Verdana" w:hAnsi="Verdana" w:cs="Arial"/>
          <w:b/>
          <w:bCs/>
          <w:color w:val="000000"/>
          <w:lang w:eastAsia="en-US"/>
        </w:rPr>
        <w:t>South: </w:t>
      </w:r>
      <w:r w:rsidRPr="00F61C77">
        <w:rPr>
          <w:rFonts w:ascii="Arial" w:hAnsi="Arial" w:cs="Arial"/>
          <w:color w:val="000000"/>
          <w:sz w:val="21"/>
          <w:szCs w:val="21"/>
          <w:lang w:eastAsia="en-US"/>
        </w:rPr>
        <w:t>Prior to 1980 the South was Democrat territory; now the South is more Republican.</w:t>
      </w:r>
    </w:p>
    <w:p w14:paraId="50F034EB" w14:textId="77777777" w:rsidR="00F61C77" w:rsidRPr="00F61C77" w:rsidRDefault="00F61C77" w:rsidP="00F61C77">
      <w:pPr>
        <w:numPr>
          <w:ilvl w:val="0"/>
          <w:numId w:val="11"/>
        </w:numPr>
        <w:shd w:val="clear" w:color="auto" w:fill="FFFFFF"/>
        <w:spacing w:before="100" w:beforeAutospacing="1" w:after="100" w:afterAutospacing="1"/>
        <w:rPr>
          <w:rFonts w:ascii="Arial" w:eastAsia="Times New Roman" w:hAnsi="Arial" w:cs="Arial"/>
          <w:color w:val="000000"/>
          <w:sz w:val="21"/>
          <w:szCs w:val="21"/>
          <w:lang w:eastAsia="en-US"/>
        </w:rPr>
      </w:pPr>
      <w:r w:rsidRPr="00F61C77">
        <w:rPr>
          <w:rFonts w:ascii="Verdana" w:eastAsia="Times New Roman" w:hAnsi="Verdana" w:cs="Arial"/>
          <w:b/>
          <w:bCs/>
          <w:color w:val="000000"/>
          <w:lang w:eastAsia="en-US"/>
        </w:rPr>
        <w:t>West: </w:t>
      </w:r>
      <w:r w:rsidRPr="00F61C77">
        <w:rPr>
          <w:rFonts w:ascii="Arial" w:eastAsia="Times New Roman" w:hAnsi="Arial" w:cs="Arial"/>
          <w:color w:val="000000"/>
          <w:sz w:val="21"/>
          <w:szCs w:val="21"/>
          <w:lang w:eastAsia="en-US"/>
        </w:rPr>
        <w:t>The West has developed an identity of individualism and hostility to government intervention.</w:t>
      </w:r>
    </w:p>
    <w:p w14:paraId="2A2AEAF2" w14:textId="26334741" w:rsidR="00F61C77" w:rsidRPr="00F61C77" w:rsidRDefault="00F61C77" w:rsidP="00F61C77">
      <w:pPr>
        <w:numPr>
          <w:ilvl w:val="0"/>
          <w:numId w:val="11"/>
        </w:numPr>
        <w:shd w:val="clear" w:color="auto" w:fill="FFFFFF"/>
        <w:spacing w:before="100" w:beforeAutospacing="1" w:after="100" w:afterAutospacing="1"/>
        <w:rPr>
          <w:rFonts w:ascii="Arial" w:eastAsia="Times New Roman" w:hAnsi="Arial" w:cs="Arial"/>
          <w:color w:val="000000"/>
          <w:sz w:val="21"/>
          <w:szCs w:val="21"/>
          <w:lang w:eastAsia="en-US"/>
        </w:rPr>
      </w:pPr>
      <w:r w:rsidRPr="00F61C77">
        <w:rPr>
          <w:rFonts w:ascii="Verdana" w:eastAsia="Times New Roman" w:hAnsi="Verdana" w:cs="Arial"/>
          <w:b/>
          <w:bCs/>
          <w:color w:val="000000"/>
          <w:lang w:eastAsia="en-US"/>
        </w:rPr>
        <w:t>Sun Belt vs. Frost Belt:</w:t>
      </w:r>
      <w:r w:rsidRPr="00F61C77">
        <w:rPr>
          <w:rFonts w:ascii="Arial" w:eastAsia="Times New Roman" w:hAnsi="Arial" w:cs="Arial"/>
          <w:color w:val="000000"/>
          <w:sz w:val="21"/>
          <w:szCs w:val="21"/>
          <w:lang w:eastAsia="en-US"/>
        </w:rPr>
        <w:t> It is important to note that the Sun Belt is gaining population while the Frost Belt is losing population. The Sun Belt is the Southern portion of the United States; approximately south while the Frost Belt includes the Northeast, Great Lakes Region, and the Upper Midwest.</w:t>
      </w:r>
    </w:p>
    <w:p w14:paraId="0A4B0E9B" w14:textId="77777777" w:rsidR="00411BBB" w:rsidRDefault="00411BBB" w:rsidP="00411BBB">
      <w:pPr>
        <w:pStyle w:val="NormalWeb"/>
        <w:numPr>
          <w:ilvl w:val="0"/>
          <w:numId w:val="11"/>
        </w:numPr>
        <w:shd w:val="clear" w:color="auto" w:fill="FFFFFF"/>
        <w:rPr>
          <w:rFonts w:ascii="Arial" w:hAnsi="Arial" w:cs="Arial"/>
          <w:color w:val="000000"/>
          <w:sz w:val="21"/>
          <w:szCs w:val="21"/>
        </w:rPr>
      </w:pPr>
      <w:r>
        <w:rPr>
          <w:rStyle w:val="Strong"/>
          <w:rFonts w:ascii="Arial" w:hAnsi="Arial" w:cs="Arial"/>
          <w:color w:val="000000"/>
          <w:sz w:val="21"/>
          <w:szCs w:val="21"/>
        </w:rPr>
        <w:t>National Voting</w:t>
      </w:r>
    </w:p>
    <w:p w14:paraId="7C7C116B" w14:textId="77777777" w:rsidR="00411BBB" w:rsidRDefault="00411BBB" w:rsidP="00411BBB">
      <w:pPr>
        <w:pStyle w:val="NormalWeb"/>
        <w:numPr>
          <w:ilvl w:val="0"/>
          <w:numId w:val="11"/>
        </w:numPr>
        <w:shd w:val="clear" w:color="auto" w:fill="FFFFFF"/>
        <w:rPr>
          <w:rFonts w:ascii="Arial" w:hAnsi="Arial" w:cs="Arial"/>
          <w:color w:val="000000"/>
          <w:sz w:val="21"/>
          <w:szCs w:val="21"/>
        </w:rPr>
      </w:pPr>
      <w:r>
        <w:rPr>
          <w:rFonts w:ascii="Arial" w:hAnsi="Arial" w:cs="Arial"/>
          <w:color w:val="000000"/>
          <w:sz w:val="21"/>
          <w:szCs w:val="21"/>
        </w:rPr>
        <w:t>While sectional voting does occur, national voting can occur when states/sections cannot resist a popular national candidate. For example, Franklin D. Roosevelt (FDR) and Dwight Eisenhower (Ike) both had a huge amount of support across the United States.</w:t>
      </w:r>
    </w:p>
    <w:p w14:paraId="3EB53028" w14:textId="77777777" w:rsidR="00411BBB" w:rsidRDefault="00411BBB" w:rsidP="00411BBB">
      <w:pPr>
        <w:pStyle w:val="NormalWeb"/>
        <w:numPr>
          <w:ilvl w:val="0"/>
          <w:numId w:val="11"/>
        </w:numPr>
        <w:shd w:val="clear" w:color="auto" w:fill="FFFFFF"/>
        <w:rPr>
          <w:rFonts w:ascii="Arial" w:hAnsi="Arial" w:cs="Arial"/>
          <w:color w:val="000000"/>
          <w:sz w:val="21"/>
          <w:szCs w:val="21"/>
        </w:rPr>
      </w:pPr>
      <w:r>
        <w:rPr>
          <w:rStyle w:val="Strong"/>
          <w:rFonts w:ascii="Arial" w:hAnsi="Arial" w:cs="Arial"/>
          <w:color w:val="000000"/>
          <w:sz w:val="21"/>
          <w:szCs w:val="21"/>
        </w:rPr>
        <w:t>Coattail Effect</w:t>
      </w:r>
    </w:p>
    <w:p w14:paraId="480532CA" w14:textId="77777777" w:rsidR="00411BBB" w:rsidRDefault="00411BBB" w:rsidP="00411BBB">
      <w:pPr>
        <w:pStyle w:val="NormalWeb"/>
        <w:numPr>
          <w:ilvl w:val="0"/>
          <w:numId w:val="11"/>
        </w:numPr>
        <w:shd w:val="clear" w:color="auto" w:fill="FFFFFF"/>
        <w:rPr>
          <w:rFonts w:ascii="Arial" w:hAnsi="Arial" w:cs="Arial"/>
          <w:color w:val="000000"/>
          <w:sz w:val="21"/>
          <w:szCs w:val="21"/>
        </w:rPr>
      </w:pPr>
      <w:r>
        <w:rPr>
          <w:rFonts w:ascii="Arial" w:hAnsi="Arial" w:cs="Arial"/>
          <w:color w:val="000000"/>
          <w:sz w:val="21"/>
          <w:szCs w:val="21"/>
        </w:rPr>
        <w:t>This is the effect that a popular candidate for office can create for other candidates of the same party seeking election. In other words, when similar voting occurs for different offices. If a candidate is popular for president (or another office) he can possibly help carry other candidates in the party seeking election. Presidents with low approval ratings do not have long coattails.</w:t>
      </w:r>
    </w:p>
    <w:p w14:paraId="7A90DA53" w14:textId="77777777" w:rsidR="00411BBB" w:rsidRDefault="00411BBB" w:rsidP="00411BBB">
      <w:pPr>
        <w:pStyle w:val="NormalWeb"/>
        <w:shd w:val="clear" w:color="auto" w:fill="FFFFFF"/>
        <w:rPr>
          <w:rFonts w:ascii="Arial" w:hAnsi="Arial" w:cs="Arial"/>
          <w:color w:val="000000"/>
          <w:sz w:val="21"/>
          <w:szCs w:val="21"/>
        </w:rPr>
      </w:pPr>
      <w:r>
        <w:rPr>
          <w:rFonts w:ascii="Arial" w:hAnsi="Arial" w:cs="Arial"/>
          <w:color w:val="000000"/>
          <w:sz w:val="21"/>
          <w:szCs w:val="21"/>
        </w:rPr>
        <w:t>Over time three different types of elections have occurred.</w:t>
      </w:r>
    </w:p>
    <w:p w14:paraId="2214AA26" w14:textId="77777777" w:rsidR="00411BBB" w:rsidRDefault="00411BBB" w:rsidP="00411BBB">
      <w:pPr>
        <w:pStyle w:val="NormalWeb"/>
        <w:numPr>
          <w:ilvl w:val="0"/>
          <w:numId w:val="12"/>
        </w:numPr>
        <w:shd w:val="clear" w:color="auto" w:fill="FFFFFF"/>
        <w:rPr>
          <w:rFonts w:ascii="Arial" w:hAnsi="Arial" w:cs="Arial"/>
          <w:color w:val="000000"/>
          <w:sz w:val="21"/>
          <w:szCs w:val="21"/>
        </w:rPr>
      </w:pPr>
      <w:r>
        <w:rPr>
          <w:rFonts w:ascii="Arial" w:hAnsi="Arial" w:cs="Arial"/>
          <w:color w:val="000000"/>
          <w:sz w:val="21"/>
          <w:szCs w:val="21"/>
        </w:rPr>
        <w:t>Most elections are</w:t>
      </w:r>
      <w:r>
        <w:rPr>
          <w:rStyle w:val="apple-converted-space"/>
          <w:rFonts w:ascii="Arial" w:hAnsi="Arial" w:cs="Arial"/>
          <w:color w:val="000000"/>
          <w:sz w:val="21"/>
          <w:szCs w:val="21"/>
        </w:rPr>
        <w:t> </w:t>
      </w:r>
      <w:r>
        <w:rPr>
          <w:rStyle w:val="Strong"/>
          <w:rFonts w:ascii="Arial" w:hAnsi="Arial" w:cs="Arial"/>
          <w:color w:val="000000"/>
          <w:sz w:val="21"/>
          <w:szCs w:val="21"/>
        </w:rPr>
        <w:t>maintaining elections</w:t>
      </w:r>
      <w:r>
        <w:rPr>
          <w:rFonts w:ascii="Arial" w:hAnsi="Arial" w:cs="Arial"/>
          <w:color w:val="000000"/>
          <w:sz w:val="21"/>
          <w:szCs w:val="21"/>
        </w:rPr>
        <w:t>—existing pattern of partisan support persists. Not a lot of surprises occur in these elections. Individuals typically do not cross party lines in these elections.</w:t>
      </w:r>
    </w:p>
    <w:p w14:paraId="0DD0415C" w14:textId="77777777" w:rsidR="00411BBB" w:rsidRDefault="00411BBB" w:rsidP="00411BBB">
      <w:pPr>
        <w:pStyle w:val="NormalWeb"/>
        <w:numPr>
          <w:ilvl w:val="0"/>
          <w:numId w:val="12"/>
        </w:numPr>
        <w:shd w:val="clear" w:color="auto" w:fill="FFFFFF"/>
        <w:rPr>
          <w:rFonts w:ascii="Arial" w:hAnsi="Arial" w:cs="Arial"/>
          <w:color w:val="000000"/>
          <w:sz w:val="21"/>
          <w:szCs w:val="21"/>
        </w:rPr>
      </w:pPr>
      <w:r>
        <w:rPr>
          <w:rStyle w:val="Strong"/>
          <w:rFonts w:ascii="Arial" w:hAnsi="Arial" w:cs="Arial"/>
          <w:color w:val="000000"/>
          <w:sz w:val="21"/>
          <w:szCs w:val="21"/>
        </w:rPr>
        <w:t>Deviating election</w:t>
      </w:r>
      <w:r>
        <w:rPr>
          <w:rFonts w:ascii="Arial" w:hAnsi="Arial" w:cs="Arial"/>
          <w:color w:val="000000"/>
          <w:sz w:val="21"/>
          <w:szCs w:val="21"/>
        </w:rPr>
        <w:t>: These elections, as their name implies, deviate from the norm. The "out" party wins due to attractive presidential candidate or loss of public confidence in the current administration.</w:t>
      </w:r>
    </w:p>
    <w:p w14:paraId="096819D4" w14:textId="77777777" w:rsidR="00411BBB" w:rsidRDefault="00411BBB" w:rsidP="00411BBB">
      <w:pPr>
        <w:pStyle w:val="NormalWeb"/>
        <w:numPr>
          <w:ilvl w:val="0"/>
          <w:numId w:val="12"/>
        </w:numPr>
        <w:shd w:val="clear" w:color="auto" w:fill="FFFFFF"/>
        <w:rPr>
          <w:rFonts w:ascii="Arial" w:hAnsi="Arial" w:cs="Arial"/>
          <w:color w:val="000000"/>
          <w:sz w:val="21"/>
          <w:szCs w:val="21"/>
        </w:rPr>
      </w:pPr>
      <w:r>
        <w:rPr>
          <w:rStyle w:val="Strong"/>
          <w:rFonts w:ascii="Arial" w:hAnsi="Arial" w:cs="Arial"/>
          <w:color w:val="000000"/>
          <w:sz w:val="21"/>
          <w:szCs w:val="21"/>
        </w:rPr>
        <w:t>Realigning election</w:t>
      </w:r>
      <w:r>
        <w:rPr>
          <w:rFonts w:ascii="Arial" w:hAnsi="Arial" w:cs="Arial"/>
          <w:color w:val="000000"/>
          <w:sz w:val="21"/>
          <w:szCs w:val="21"/>
        </w:rPr>
        <w:t xml:space="preserve">: These elections are rare and result in a basic and lengthy transformation of party loyalties. In these elections, a large number of voters experience a shift in their party loyalty based on the development of new </w:t>
      </w:r>
      <w:proofErr w:type="spellStart"/>
      <w:proofErr w:type="gramStart"/>
      <w:r>
        <w:rPr>
          <w:rFonts w:ascii="Arial" w:hAnsi="Arial" w:cs="Arial"/>
          <w:color w:val="000000"/>
          <w:sz w:val="21"/>
          <w:szCs w:val="21"/>
        </w:rPr>
        <w:t>coalitions.The</w:t>
      </w:r>
      <w:proofErr w:type="spellEnd"/>
      <w:proofErr w:type="gramEnd"/>
      <w:r>
        <w:rPr>
          <w:rFonts w:ascii="Arial" w:hAnsi="Arial" w:cs="Arial"/>
          <w:color w:val="000000"/>
          <w:sz w:val="21"/>
          <w:szCs w:val="21"/>
        </w:rPr>
        <w:t xml:space="preserve"> term comes from the work of political scientist V. O. Key. However, political scientists are not always in agreement about what constitutes a realigning election. Examples of realigning presidential election years: 1800 (Jefferson won), 1828 (Jackson won), 1860 (Lincoln won), 1896 (McKinley won), and 1932 (FDR won).</w:t>
      </w:r>
    </w:p>
    <w:p w14:paraId="3B262F51" w14:textId="5BBAF950" w:rsidR="00F61C77" w:rsidRDefault="00B669DB" w:rsidP="00BA0CFA">
      <w:pPr>
        <w:rPr>
          <w:b/>
          <w:u w:val="single"/>
        </w:rPr>
      </w:pPr>
      <w:r>
        <w:rPr>
          <w:b/>
          <w:u w:val="single"/>
        </w:rPr>
        <w:t>3.12-</w:t>
      </w: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9082"/>
      </w:tblGrid>
      <w:tr w:rsidR="00B669DB" w14:paraId="5F8498A1" w14:textId="77777777" w:rsidTr="00B669DB">
        <w:trPr>
          <w:tblCellSpacing w:w="0" w:type="dxa"/>
          <w:jc w:val="center"/>
        </w:trPr>
        <w:tc>
          <w:tcPr>
            <w:tcW w:w="0" w:type="auto"/>
            <w:tcBorders>
              <w:top w:val="nil"/>
              <w:left w:val="nil"/>
              <w:bottom w:val="nil"/>
              <w:right w:val="nil"/>
            </w:tcBorders>
            <w:shd w:val="clear" w:color="auto" w:fill="FFFFFF"/>
            <w:vAlign w:val="center"/>
            <w:hideMark/>
          </w:tcPr>
          <w:p w14:paraId="3E2BC741" w14:textId="77777777" w:rsidR="00B669DB" w:rsidRDefault="00B669DB">
            <w:pPr>
              <w:pStyle w:val="NormalWeb"/>
              <w:rPr>
                <w:rFonts w:ascii="Arial" w:hAnsi="Arial" w:cs="Arial"/>
                <w:color w:val="000000"/>
                <w:sz w:val="21"/>
                <w:szCs w:val="21"/>
              </w:rPr>
            </w:pPr>
            <w:r>
              <w:rPr>
                <w:rFonts w:ascii="Arial" w:hAnsi="Arial" w:cs="Arial"/>
                <w:color w:val="000000"/>
                <w:sz w:val="21"/>
                <w:szCs w:val="21"/>
              </w:rPr>
              <w:t>Why is it that so few Americans who are eligible to register to vote actually do so … and such a small percentage of those</w:t>
            </w:r>
            <w:r>
              <w:rPr>
                <w:rStyle w:val="apple-converted-space"/>
                <w:rFonts w:ascii="Arial" w:hAnsi="Arial" w:cs="Arial"/>
                <w:color w:val="000000"/>
                <w:sz w:val="21"/>
                <w:szCs w:val="21"/>
              </w:rPr>
              <w:t> </w:t>
            </w:r>
            <w:r>
              <w:rPr>
                <w:rFonts w:ascii="Arial" w:hAnsi="Arial" w:cs="Arial"/>
                <w:color w:val="000000"/>
                <w:sz w:val="21"/>
                <w:szCs w:val="21"/>
              </w:rPr>
              <w:fldChar w:fldCharType="begin"/>
            </w:r>
            <w:r>
              <w:rPr>
                <w:rFonts w:ascii="Arial" w:hAnsi="Arial" w:cs="Arial"/>
                <w:color w:val="000000"/>
                <w:sz w:val="21"/>
                <w:szCs w:val="21"/>
              </w:rPr>
              <w:instrText xml:space="preserve"> HYPERLINK "http://people-press.org/report/292/who-votes-who-doesnt-and-why" \t "_blank" </w:instrText>
            </w:r>
            <w:r>
              <w:rPr>
                <w:rFonts w:ascii="Arial" w:hAnsi="Arial" w:cs="Arial"/>
                <w:color w:val="000000"/>
                <w:sz w:val="21"/>
                <w:szCs w:val="21"/>
              </w:rPr>
            </w:r>
            <w:r>
              <w:rPr>
                <w:rFonts w:ascii="Arial" w:hAnsi="Arial" w:cs="Arial"/>
                <w:color w:val="000000"/>
                <w:sz w:val="21"/>
                <w:szCs w:val="21"/>
              </w:rPr>
              <w:fldChar w:fldCharType="separate"/>
            </w:r>
            <w:r>
              <w:rPr>
                <w:rStyle w:val="Hyperlink"/>
                <w:rFonts w:ascii="Arial" w:hAnsi="Arial" w:cs="Arial"/>
                <w:color w:val="000066"/>
                <w:sz w:val="21"/>
                <w:szCs w:val="21"/>
              </w:rPr>
              <w:t>actually go to the polls</w:t>
            </w:r>
            <w:r>
              <w:rPr>
                <w:rFonts w:ascii="Arial" w:hAnsi="Arial" w:cs="Arial"/>
                <w:color w:val="000000"/>
                <w:sz w:val="21"/>
                <w:szCs w:val="21"/>
              </w:rPr>
              <w:fldChar w:fldCharType="end"/>
            </w:r>
            <w:r>
              <w:rPr>
                <w:rFonts w:ascii="Arial" w:hAnsi="Arial" w:cs="Arial"/>
                <w:color w:val="000000"/>
                <w:sz w:val="21"/>
                <w:szCs w:val="21"/>
              </w:rPr>
              <w:t>? In fact approximately 70% of eligible adults register to vote and voter turnout typically hovers close to 50% of all voters old enough to vote.</w:t>
            </w:r>
          </w:p>
          <w:p w14:paraId="3087E8F9" w14:textId="77777777" w:rsidR="00B669DB" w:rsidRDefault="00B669DB">
            <w:pPr>
              <w:pStyle w:val="NormalWeb"/>
              <w:rPr>
                <w:rFonts w:ascii="Arial" w:hAnsi="Arial" w:cs="Arial"/>
                <w:color w:val="000000"/>
                <w:sz w:val="21"/>
                <w:szCs w:val="21"/>
              </w:rPr>
            </w:pPr>
            <w:r>
              <w:rPr>
                <w:rFonts w:ascii="Arial" w:hAnsi="Arial" w:cs="Arial"/>
                <w:color w:val="000000"/>
                <w:sz w:val="21"/>
                <w:szCs w:val="21"/>
              </w:rPr>
              <w:t>Many non-voters say they don't have time or aren’t interested. However, the most significant reason for the non-voting in America may very well be described as a lack of</w:t>
            </w:r>
            <w:r>
              <w:rPr>
                <w:rStyle w:val="apple-converted-space"/>
                <w:rFonts w:ascii="Arial" w:hAnsi="Arial" w:cs="Arial"/>
                <w:color w:val="000000"/>
                <w:sz w:val="21"/>
                <w:szCs w:val="21"/>
              </w:rPr>
              <w:t> </w:t>
            </w:r>
            <w:r>
              <w:rPr>
                <w:rStyle w:val="Strong"/>
                <w:rFonts w:ascii="Arial" w:hAnsi="Arial" w:cs="Arial"/>
                <w:color w:val="000000"/>
                <w:sz w:val="21"/>
                <w:szCs w:val="21"/>
              </w:rPr>
              <w:t>Political Efficacy</w:t>
            </w:r>
            <w:r>
              <w:rPr>
                <w:rFonts w:ascii="Arial" w:hAnsi="Arial" w:cs="Arial"/>
                <w:color w:val="000000"/>
                <w:sz w:val="21"/>
                <w:szCs w:val="21"/>
              </w:rPr>
              <w:t>. Does this term sound familiar? It should. We were introduced to this term back in Module 2.</w:t>
            </w:r>
          </w:p>
          <w:p w14:paraId="6901628F" w14:textId="77777777" w:rsidR="00B669DB" w:rsidRDefault="00B669DB">
            <w:pPr>
              <w:pStyle w:val="NormalWeb"/>
              <w:rPr>
                <w:rFonts w:ascii="Arial" w:hAnsi="Arial" w:cs="Arial"/>
                <w:color w:val="000000"/>
                <w:sz w:val="21"/>
                <w:szCs w:val="21"/>
              </w:rPr>
            </w:pPr>
            <w:r>
              <w:rPr>
                <w:rFonts w:ascii="Arial" w:hAnsi="Arial" w:cs="Arial"/>
                <w:color w:val="000000"/>
                <w:sz w:val="21"/>
                <w:szCs w:val="21"/>
              </w:rPr>
              <w:t>Political efficacy involves the way citizens view their own political belief systems and the way they understand and interact with the political system. Political efficacy also involves citizens’ beliefs about whether their actions can influence the political system and whether that system can impact or improve their individual lives.</w:t>
            </w:r>
          </w:p>
          <w:p w14:paraId="752EFA70" w14:textId="77777777" w:rsidR="00B669DB" w:rsidRDefault="00B669DB">
            <w:pPr>
              <w:pStyle w:val="NormalWeb"/>
              <w:rPr>
                <w:rFonts w:ascii="Arial" w:hAnsi="Arial" w:cs="Arial"/>
                <w:color w:val="000000"/>
                <w:sz w:val="21"/>
                <w:szCs w:val="21"/>
              </w:rPr>
            </w:pPr>
            <w:r>
              <w:rPr>
                <w:rStyle w:val="Strong"/>
                <w:rFonts w:ascii="Arial" w:hAnsi="Arial" w:cs="Arial"/>
                <w:color w:val="000000"/>
                <w:sz w:val="21"/>
                <w:szCs w:val="21"/>
              </w:rPr>
              <w:t>Internal efficacy</w:t>
            </w:r>
            <w:r>
              <w:rPr>
                <w:rStyle w:val="apple-converted-space"/>
                <w:rFonts w:ascii="Arial" w:hAnsi="Arial" w:cs="Arial"/>
                <w:color w:val="000000"/>
                <w:sz w:val="21"/>
                <w:szCs w:val="21"/>
              </w:rPr>
              <w:t> </w:t>
            </w:r>
            <w:r>
              <w:rPr>
                <w:rFonts w:ascii="Arial" w:hAnsi="Arial" w:cs="Arial"/>
                <w:color w:val="000000"/>
                <w:sz w:val="21"/>
                <w:szCs w:val="21"/>
              </w:rPr>
              <w:t>- confidence in one’s own ability to shape and take part in politics. This level has remained fairly stable since the 1950s.</w:t>
            </w:r>
          </w:p>
          <w:p w14:paraId="264A8982" w14:textId="77777777" w:rsidR="00B669DB" w:rsidRDefault="00B669DB">
            <w:pPr>
              <w:pStyle w:val="NormalWeb"/>
              <w:rPr>
                <w:rFonts w:ascii="Arial" w:hAnsi="Arial" w:cs="Arial"/>
                <w:color w:val="000000"/>
                <w:sz w:val="21"/>
                <w:szCs w:val="21"/>
              </w:rPr>
            </w:pPr>
            <w:r>
              <w:rPr>
                <w:rStyle w:val="Strong"/>
                <w:rFonts w:ascii="Arial" w:hAnsi="Arial" w:cs="Arial"/>
                <w:color w:val="000000"/>
                <w:sz w:val="21"/>
                <w:szCs w:val="21"/>
              </w:rPr>
              <w:t>External efficacy</w:t>
            </w:r>
            <w:r>
              <w:rPr>
                <w:rStyle w:val="apple-converted-space"/>
                <w:rFonts w:ascii="Arial" w:hAnsi="Arial" w:cs="Arial"/>
                <w:color w:val="000000"/>
                <w:sz w:val="21"/>
                <w:szCs w:val="21"/>
              </w:rPr>
              <w:t> </w:t>
            </w:r>
            <w:r>
              <w:rPr>
                <w:rFonts w:ascii="Arial" w:hAnsi="Arial" w:cs="Arial"/>
                <w:color w:val="000000"/>
                <w:sz w:val="21"/>
                <w:szCs w:val="21"/>
              </w:rPr>
              <w:t xml:space="preserve">- belief that the system will respond to what citizens </w:t>
            </w:r>
            <w:proofErr w:type="gramStart"/>
            <w:r>
              <w:rPr>
                <w:rFonts w:ascii="Arial" w:hAnsi="Arial" w:cs="Arial"/>
                <w:color w:val="000000"/>
                <w:sz w:val="21"/>
                <w:szCs w:val="21"/>
              </w:rPr>
              <w:t>do.</w:t>
            </w:r>
            <w:proofErr w:type="gramEnd"/>
            <w:r>
              <w:rPr>
                <w:rFonts w:ascii="Arial" w:hAnsi="Arial" w:cs="Arial"/>
                <w:color w:val="000000"/>
                <w:sz w:val="21"/>
                <w:szCs w:val="21"/>
              </w:rPr>
              <w:t xml:space="preserve"> This level has declined since the 1960s and 1970s. Events such as the Vietnam War and the Watergate Scandal contributed to this feeling of relative powerlessness on the part of individual citizens.</w:t>
            </w:r>
          </w:p>
          <w:p w14:paraId="148A0C95" w14:textId="77777777" w:rsidR="00B669DB" w:rsidRDefault="00B669DB">
            <w:pPr>
              <w:pStyle w:val="NormalWeb"/>
              <w:rPr>
                <w:rFonts w:ascii="Arial" w:hAnsi="Arial" w:cs="Arial"/>
                <w:color w:val="000000"/>
                <w:sz w:val="21"/>
                <w:szCs w:val="21"/>
              </w:rPr>
            </w:pPr>
            <w:r>
              <w:rPr>
                <w:rFonts w:ascii="Arial" w:hAnsi="Arial" w:cs="Arial"/>
                <w:color w:val="000000"/>
                <w:sz w:val="21"/>
                <w:szCs w:val="21"/>
              </w:rPr>
              <w:t>Factors that influence political beliefs and voting behavior in addition to political efficacy include family and religious backgrounds, gender, ethnicity, education, and economic status.</w:t>
            </w:r>
          </w:p>
          <w:tbl>
            <w:tblPr>
              <w:tblpPr w:leftFromText="60" w:rightFromText="60" w:vertAnchor="text" w:tblpXSpec="right" w:tblpYSpec="center"/>
              <w:tblW w:w="0" w:type="auto"/>
              <w:tblCellSpacing w:w="0" w:type="dxa"/>
              <w:tblCellMar>
                <w:top w:w="15" w:type="dxa"/>
                <w:left w:w="15" w:type="dxa"/>
                <w:bottom w:w="15" w:type="dxa"/>
                <w:right w:w="15" w:type="dxa"/>
              </w:tblCellMar>
              <w:tblLook w:val="04A0" w:firstRow="1" w:lastRow="0" w:firstColumn="1" w:lastColumn="0" w:noHBand="0" w:noVBand="1"/>
            </w:tblPr>
            <w:tblGrid>
              <w:gridCol w:w="1406"/>
            </w:tblGrid>
            <w:tr w:rsidR="00B669DB" w14:paraId="29AE1CE7" w14:textId="77777777">
              <w:trPr>
                <w:tblCellSpacing w:w="0" w:type="dxa"/>
              </w:trPr>
              <w:tc>
                <w:tcPr>
                  <w:tcW w:w="0" w:type="auto"/>
                  <w:vAlign w:val="center"/>
                  <w:hideMark/>
                </w:tcPr>
                <w:p w14:paraId="0F116721" w14:textId="733232AE" w:rsidR="00B669DB" w:rsidRDefault="00B669DB">
                  <w:pPr>
                    <w:jc w:val="center"/>
                    <w:rPr>
                      <w:rFonts w:ascii="Times" w:eastAsia="Times New Roman" w:hAnsi="Times" w:cs="Times New Roman"/>
                    </w:rPr>
                  </w:pPr>
                  <w:r>
                    <w:rPr>
                      <w:rFonts w:ascii="Verdana" w:eastAsia="Times New Roman" w:hAnsi="Verdana" w:cs="Times New Roman"/>
                      <w:color w:val="000000"/>
                      <w:sz w:val="14"/>
                      <w:szCs w:val="14"/>
                    </w:rPr>
                    <w:br/>
                    <w:t>© 2003 clipart.com</w:t>
                  </w:r>
                </w:p>
              </w:tc>
            </w:tr>
          </w:tbl>
          <w:p w14:paraId="1797A170" w14:textId="77777777" w:rsidR="00B669DB" w:rsidRDefault="00B669DB">
            <w:pPr>
              <w:pStyle w:val="NormalWeb"/>
              <w:rPr>
                <w:rFonts w:ascii="Arial" w:hAnsi="Arial" w:cs="Arial"/>
                <w:color w:val="000000"/>
                <w:sz w:val="21"/>
                <w:szCs w:val="21"/>
              </w:rPr>
            </w:pPr>
            <w:r>
              <w:rPr>
                <w:rFonts w:ascii="Arial" w:hAnsi="Arial" w:cs="Arial"/>
                <w:color w:val="000000"/>
                <w:sz w:val="21"/>
                <w:szCs w:val="21"/>
              </w:rPr>
              <w:t>In spite of what you may have heard, the involvement of Americans in the political process has remained relatively constant over time. This is a result of</w:t>
            </w:r>
            <w:r>
              <w:rPr>
                <w:rStyle w:val="apple-converted-space"/>
                <w:rFonts w:ascii="Arial" w:hAnsi="Arial" w:cs="Arial"/>
                <w:color w:val="000000"/>
                <w:sz w:val="21"/>
                <w:szCs w:val="21"/>
              </w:rPr>
              <w:t> </w:t>
            </w:r>
            <w:r>
              <w:rPr>
                <w:rStyle w:val="Strong"/>
                <w:rFonts w:ascii="Arial" w:hAnsi="Arial" w:cs="Arial"/>
                <w:color w:val="000000"/>
                <w:sz w:val="21"/>
                <w:szCs w:val="21"/>
              </w:rPr>
              <w:t>internal efficacy</w:t>
            </w:r>
            <w:r>
              <w:rPr>
                <w:rFonts w:ascii="Arial" w:hAnsi="Arial" w:cs="Arial"/>
                <w:color w:val="000000"/>
                <w:sz w:val="21"/>
                <w:szCs w:val="21"/>
              </w:rPr>
              <w:t>. However,</w:t>
            </w:r>
            <w:r>
              <w:rPr>
                <w:rStyle w:val="apple-converted-space"/>
                <w:rFonts w:ascii="Arial" w:hAnsi="Arial" w:cs="Arial"/>
                <w:color w:val="000000"/>
                <w:sz w:val="21"/>
                <w:szCs w:val="21"/>
              </w:rPr>
              <w:t> </w:t>
            </w:r>
            <w:r>
              <w:rPr>
                <w:rStyle w:val="Strong"/>
                <w:rFonts w:ascii="Arial" w:hAnsi="Arial" w:cs="Arial"/>
                <w:color w:val="000000"/>
                <w:sz w:val="21"/>
                <w:szCs w:val="21"/>
              </w:rPr>
              <w:t>external efficacy</w:t>
            </w:r>
            <w:r>
              <w:rPr>
                <w:rStyle w:val="apple-converted-space"/>
                <w:rFonts w:ascii="Arial" w:hAnsi="Arial" w:cs="Arial"/>
                <w:color w:val="000000"/>
                <w:sz w:val="21"/>
                <w:szCs w:val="21"/>
              </w:rPr>
              <w:t> </w:t>
            </w:r>
            <w:r>
              <w:rPr>
                <w:rFonts w:ascii="Arial" w:hAnsi="Arial" w:cs="Arial"/>
                <w:color w:val="000000"/>
                <w:sz w:val="21"/>
                <w:szCs w:val="21"/>
              </w:rPr>
              <w:t>has dropped sharply. Since the Civil Rights era of the early 1960s, the Vietnam Era of the late 1960s and early 1970s, and the Watergate Scandal of the 1972 election, citizens in the United States have less trust in their government. These and other subsequent events have caused people to feel that their elected officials are not working in the general interest of the public.</w:t>
            </w:r>
          </w:p>
          <w:p w14:paraId="2F18FF29" w14:textId="33871221" w:rsidR="00B669DB" w:rsidRDefault="00B669DB">
            <w:pPr>
              <w:pStyle w:val="NormalWeb"/>
              <w:rPr>
                <w:rFonts w:ascii="Arial" w:hAnsi="Arial" w:cs="Arial"/>
                <w:color w:val="000000"/>
                <w:sz w:val="21"/>
                <w:szCs w:val="21"/>
              </w:rPr>
            </w:pPr>
            <w:r>
              <w:rPr>
                <w:rFonts w:ascii="Arial" w:hAnsi="Arial" w:cs="Arial"/>
                <w:color w:val="000000"/>
                <w:sz w:val="21"/>
                <w:szCs w:val="21"/>
              </w:rPr>
              <w:t xml:space="preserve">When fewer people trust their government to do what is best for them and stop voting, who is then choosing the leaders? Are the radical minority groups who are more effective at “getting out the vote” gaining control of the political system? If mainstream Americans sit back believing that </w:t>
            </w:r>
            <w:proofErr w:type="gramStart"/>
            <w:r>
              <w:rPr>
                <w:rFonts w:ascii="Arial" w:hAnsi="Arial" w:cs="Arial"/>
                <w:color w:val="000000"/>
                <w:sz w:val="21"/>
                <w:szCs w:val="21"/>
              </w:rPr>
              <w:t>the</w:t>
            </w:r>
            <w:bookmarkStart w:id="0" w:name="_GoBack"/>
            <w:bookmarkEnd w:id="0"/>
            <w:r>
              <w:rPr>
                <w:rFonts w:ascii="Arial" w:hAnsi="Arial" w:cs="Arial"/>
                <w:color w:val="000000"/>
                <w:sz w:val="21"/>
                <w:szCs w:val="21"/>
              </w:rPr>
              <w:t>ir</w:t>
            </w:r>
            <w:proofErr w:type="gramEnd"/>
            <w:r>
              <w:rPr>
                <w:rFonts w:ascii="Arial" w:hAnsi="Arial" w:cs="Arial"/>
                <w:color w:val="000000"/>
                <w:sz w:val="21"/>
                <w:szCs w:val="21"/>
              </w:rPr>
              <w:t xml:space="preserve"> vote </w:t>
            </w:r>
            <w:r w:rsidR="005B58E8">
              <w:rPr>
                <w:rFonts w:ascii="Arial" w:hAnsi="Arial" w:cs="Arial"/>
                <w:color w:val="000000"/>
                <w:sz w:val="21"/>
                <w:szCs w:val="21"/>
              </w:rPr>
              <w:t>doesn’t</w:t>
            </w:r>
            <w:r>
              <w:rPr>
                <w:rFonts w:ascii="Arial" w:hAnsi="Arial" w:cs="Arial"/>
                <w:color w:val="000000"/>
                <w:sz w:val="21"/>
                <w:szCs w:val="21"/>
              </w:rPr>
              <w:t xml:space="preserve"> count, then less centrist governments will be formed. The result will be more radical </w:t>
            </w:r>
            <w:r w:rsidR="005B58E8">
              <w:rPr>
                <w:rFonts w:ascii="Arial" w:hAnsi="Arial" w:cs="Arial"/>
                <w:color w:val="000000"/>
                <w:sz w:val="21"/>
                <w:szCs w:val="21"/>
              </w:rPr>
              <w:t>programs, which</w:t>
            </w:r>
            <w:r>
              <w:rPr>
                <w:rFonts w:ascii="Arial" w:hAnsi="Arial" w:cs="Arial"/>
                <w:color w:val="000000"/>
                <w:sz w:val="21"/>
                <w:szCs w:val="21"/>
              </w:rPr>
              <w:t xml:space="preserve"> will, in turn, make citizens feel even less confident in the system and the future. Frustration with bureaucracy, massive social problems, the sense that the media and party insiders have too much control are all factors that contribute to less external efficacy. This is compounded by the sense that the political leaders listen only to those with wealth and influence.</w:t>
            </w:r>
          </w:p>
          <w:p w14:paraId="6D018795" w14:textId="77777777" w:rsidR="00B669DB" w:rsidRDefault="00B669DB">
            <w:pPr>
              <w:pStyle w:val="NormalWeb"/>
              <w:rPr>
                <w:rFonts w:ascii="Arial" w:hAnsi="Arial" w:cs="Arial"/>
                <w:color w:val="000000"/>
                <w:sz w:val="21"/>
                <w:szCs w:val="21"/>
              </w:rPr>
            </w:pPr>
            <w:r>
              <w:rPr>
                <w:rFonts w:ascii="Arial" w:hAnsi="Arial" w:cs="Arial"/>
                <w:color w:val="000000"/>
                <w:sz w:val="21"/>
                <w:szCs w:val="21"/>
              </w:rPr>
              <w:t>There are positive aspects to the voter turnouts, however. They reflect a comfort level with the overall system of government, and a trust in the freedoms established by the Constitution. Limits on governmental action demonstrate protection of individual rights built into our system. The personal and financial lives of individual citizens are relatively stable and the country continues to create wealth and security. Elections do not create major change in society; political parties are relatively centrist and their platforms are largely constant. Those with more radical agendas cannot change the system without first amending the Constitution. Thus, in many ways, low voter turnout can be interpreted to mean that people feel relatively comfortable with and safe in their lives in this country.</w:t>
            </w:r>
          </w:p>
          <w:p w14:paraId="6EBB481A" w14:textId="77777777" w:rsidR="00B669DB" w:rsidRDefault="00B669DB">
            <w:pPr>
              <w:pStyle w:val="Heading4"/>
              <w:rPr>
                <w:rFonts w:ascii="Arial" w:eastAsia="Times New Roman" w:hAnsi="Arial" w:cs="Arial"/>
                <w:color w:val="000099"/>
              </w:rPr>
            </w:pPr>
            <w:r>
              <w:rPr>
                <w:rFonts w:ascii="Arial" w:eastAsia="Times New Roman" w:hAnsi="Arial" w:cs="Arial"/>
                <w:color w:val="000099"/>
              </w:rPr>
              <w:t>Let's examine who votes in America</w:t>
            </w:r>
          </w:p>
          <w:p w14:paraId="21C9F9B8" w14:textId="77777777" w:rsidR="00B669DB" w:rsidRDefault="00B669DB">
            <w:pPr>
              <w:pStyle w:val="NormalWeb"/>
              <w:jc w:val="center"/>
              <w:rPr>
                <w:rFonts w:ascii="Arial" w:hAnsi="Arial" w:cs="Arial"/>
                <w:color w:val="000000"/>
                <w:sz w:val="21"/>
                <w:szCs w:val="21"/>
              </w:rPr>
            </w:pPr>
            <w:r>
              <w:rPr>
                <w:rFonts w:ascii="Arial" w:hAnsi="Arial" w:cs="Arial"/>
                <w:color w:val="000000"/>
                <w:sz w:val="21"/>
                <w:szCs w:val="21"/>
              </w:rPr>
              <w:t>The following graphic breaks down the percentage of eligible voters who actually voted in terms of age, gender, and race.</w:t>
            </w:r>
          </w:p>
          <w:p w14:paraId="5C7DCD73" w14:textId="77777777" w:rsidR="00B669DB" w:rsidRDefault="00B669DB">
            <w:pPr>
              <w:pStyle w:val="topic"/>
              <w:shd w:val="clear" w:color="auto" w:fill="8C9ED6"/>
              <w:rPr>
                <w:rFonts w:ascii="Verdana" w:hAnsi="Verdana" w:cs="Arial"/>
                <w:b/>
                <w:bCs/>
                <w:color w:val="000000"/>
                <w:sz w:val="23"/>
                <w:szCs w:val="23"/>
              </w:rPr>
            </w:pPr>
            <w:r>
              <w:rPr>
                <w:rFonts w:ascii="Verdana" w:hAnsi="Verdana" w:cs="Arial"/>
                <w:b/>
                <w:bCs/>
                <w:color w:val="000000"/>
                <w:sz w:val="23"/>
                <w:szCs w:val="23"/>
              </w:rPr>
              <w:t>Gender</w:t>
            </w:r>
          </w:p>
          <w:p w14:paraId="613FAB2A" w14:textId="77777777" w:rsidR="00B669DB" w:rsidRDefault="00B669DB" w:rsidP="00B669DB">
            <w:pPr>
              <w:pStyle w:val="textnormal"/>
              <w:rPr>
                <w:rFonts w:ascii="Arial" w:hAnsi="Arial" w:cs="Arial"/>
                <w:color w:val="000000"/>
                <w:sz w:val="21"/>
                <w:szCs w:val="21"/>
              </w:rPr>
            </w:pPr>
            <w:r>
              <w:rPr>
                <w:rFonts w:ascii="Arial" w:hAnsi="Arial" w:cs="Arial"/>
                <w:color w:val="000000"/>
                <w:sz w:val="21"/>
                <w:szCs w:val="21"/>
              </w:rPr>
              <w:t>"Although women gained the right to vote in 1920, it was not until the 1980s that politicians began to widely recognize a discrete pattern in women's voting habits.</w:t>
            </w:r>
          </w:p>
          <w:p w14:paraId="629643CC" w14:textId="77777777" w:rsidR="00B669DB" w:rsidRDefault="00B669DB" w:rsidP="00B669DB">
            <w:pPr>
              <w:pStyle w:val="textnormal"/>
              <w:rPr>
                <w:rFonts w:ascii="Arial" w:hAnsi="Arial" w:cs="Arial"/>
                <w:color w:val="000000"/>
                <w:sz w:val="21"/>
                <w:szCs w:val="21"/>
              </w:rPr>
            </w:pPr>
            <w:r>
              <w:rPr>
                <w:rFonts w:ascii="Arial" w:hAnsi="Arial" w:cs="Arial"/>
                <w:color w:val="000000"/>
                <w:sz w:val="21"/>
                <w:szCs w:val="21"/>
              </w:rPr>
              <w:t>The presidential election of 1980 signaled a turning point in women's political participation. Previously, a lower percentage of women than men had voted; in 1964, for example, 72 percent of men but only 67 percent of women voted. Beginning in 1980, however, women began to outnumber men at the ballot box, a trend that has endured, despite the overall drop in voter turnout. It is estimated that women in 2000 comprised 53 percent of the electorate, while men accounted for only 48 percent."- By Sonya Abrams, Editorial Intern, The Commonwealth</w:t>
            </w:r>
          </w:p>
          <w:p w14:paraId="39B3C546" w14:textId="77777777" w:rsidR="00B669DB" w:rsidRDefault="00B669DB">
            <w:pPr>
              <w:pStyle w:val="NormalWeb"/>
              <w:rPr>
                <w:rFonts w:ascii="Arial" w:hAnsi="Arial" w:cs="Arial"/>
                <w:color w:val="000000"/>
                <w:sz w:val="21"/>
                <w:szCs w:val="21"/>
              </w:rPr>
            </w:pPr>
            <w:r>
              <w:rPr>
                <w:rFonts w:ascii="Arial" w:hAnsi="Arial" w:cs="Arial"/>
                <w:color w:val="000000"/>
                <w:sz w:val="21"/>
                <w:szCs w:val="21"/>
              </w:rPr>
              <w:t>Read The Commonwealth's</w:t>
            </w:r>
            <w:r>
              <w:rPr>
                <w:rStyle w:val="apple-converted-space"/>
                <w:rFonts w:ascii="Arial" w:hAnsi="Arial" w:cs="Arial"/>
                <w:color w:val="000000"/>
                <w:sz w:val="21"/>
                <w:szCs w:val="21"/>
              </w:rPr>
              <w:t> </w:t>
            </w:r>
            <w:r>
              <w:rPr>
                <w:rFonts w:ascii="Arial" w:hAnsi="Arial" w:cs="Arial"/>
                <w:color w:val="000000"/>
                <w:sz w:val="21"/>
                <w:szCs w:val="21"/>
              </w:rPr>
              <w:fldChar w:fldCharType="begin"/>
            </w:r>
            <w:r>
              <w:rPr>
                <w:rFonts w:ascii="Arial" w:hAnsi="Arial" w:cs="Arial"/>
                <w:color w:val="000000"/>
                <w:sz w:val="21"/>
                <w:szCs w:val="21"/>
              </w:rPr>
              <w:instrText xml:space="preserve"> HYPERLINK "http://www.commonwealthclub.org/archive/02/02-02steinem-editorial.html" \t "_blank" </w:instrText>
            </w:r>
            <w:r>
              <w:rPr>
                <w:rFonts w:ascii="Arial" w:hAnsi="Arial" w:cs="Arial"/>
                <w:color w:val="000000"/>
                <w:sz w:val="21"/>
                <w:szCs w:val="21"/>
              </w:rPr>
            </w:r>
            <w:r>
              <w:rPr>
                <w:rFonts w:ascii="Arial" w:hAnsi="Arial" w:cs="Arial"/>
                <w:color w:val="000000"/>
                <w:sz w:val="21"/>
                <w:szCs w:val="21"/>
              </w:rPr>
              <w:fldChar w:fldCharType="separate"/>
            </w:r>
            <w:r>
              <w:rPr>
                <w:rStyle w:val="Hyperlink"/>
                <w:rFonts w:ascii="Arial" w:hAnsi="Arial" w:cs="Arial"/>
                <w:color w:val="000066"/>
                <w:sz w:val="21"/>
                <w:szCs w:val="21"/>
              </w:rPr>
              <w:t>Women &amp; Voting</w:t>
            </w:r>
            <w:r>
              <w:rPr>
                <w:rFonts w:ascii="Arial" w:hAnsi="Arial" w:cs="Arial"/>
                <w:color w:val="000000"/>
                <w:sz w:val="21"/>
                <w:szCs w:val="21"/>
              </w:rPr>
              <w:fldChar w:fldCharType="end"/>
            </w:r>
            <w:r>
              <w:rPr>
                <w:rFonts w:ascii="Arial" w:hAnsi="Arial" w:cs="Arial"/>
                <w:color w:val="000000"/>
                <w:sz w:val="21"/>
                <w:szCs w:val="21"/>
              </w:rPr>
              <w:t>.</w:t>
            </w:r>
          </w:p>
          <w:p w14:paraId="40A3D1F1" w14:textId="77777777" w:rsidR="00B669DB" w:rsidRDefault="00B669DB">
            <w:pPr>
              <w:pStyle w:val="topic"/>
              <w:shd w:val="clear" w:color="auto" w:fill="8C9ED6"/>
              <w:rPr>
                <w:rFonts w:ascii="Verdana" w:hAnsi="Verdana" w:cs="Arial"/>
                <w:b/>
                <w:bCs/>
                <w:color w:val="000000"/>
                <w:sz w:val="23"/>
                <w:szCs w:val="23"/>
              </w:rPr>
            </w:pPr>
            <w:r>
              <w:rPr>
                <w:rFonts w:ascii="Verdana" w:hAnsi="Verdana" w:cs="Arial"/>
                <w:b/>
                <w:bCs/>
                <w:color w:val="000000"/>
                <w:sz w:val="23"/>
                <w:szCs w:val="23"/>
              </w:rPr>
              <w:t>Age</w:t>
            </w:r>
          </w:p>
          <w:p w14:paraId="67B9D746" w14:textId="77777777" w:rsidR="00B669DB" w:rsidRDefault="00B669DB">
            <w:pPr>
              <w:pStyle w:val="NormalWeb"/>
              <w:rPr>
                <w:rFonts w:ascii="Arial" w:hAnsi="Arial" w:cs="Arial"/>
                <w:color w:val="000000"/>
                <w:sz w:val="21"/>
                <w:szCs w:val="21"/>
              </w:rPr>
            </w:pPr>
            <w:r>
              <w:rPr>
                <w:rFonts w:ascii="Arial" w:hAnsi="Arial" w:cs="Arial"/>
                <w:color w:val="000000"/>
                <w:sz w:val="21"/>
                <w:szCs w:val="21"/>
              </w:rPr>
              <w:t>According to the United States Census Bureau, here is the breakdown of voting by age.</w:t>
            </w:r>
          </w:p>
        </w:tc>
      </w:tr>
    </w:tbl>
    <w:p w14:paraId="7CE05085" w14:textId="77777777" w:rsidR="00B669DB" w:rsidRDefault="00B669DB" w:rsidP="00B669DB">
      <w:pPr>
        <w:rPr>
          <w:rFonts w:eastAsia="Times New Roman" w:cs="Times New Roman"/>
        </w:rPr>
      </w:pP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2364"/>
        <w:gridCol w:w="2177"/>
        <w:gridCol w:w="2364"/>
        <w:gridCol w:w="2177"/>
      </w:tblGrid>
      <w:tr w:rsidR="00B669DB" w14:paraId="233FE045" w14:textId="77777777" w:rsidTr="00B669DB">
        <w:trPr>
          <w:tblCellSpacing w:w="0" w:type="dxa"/>
          <w:jc w:val="center"/>
        </w:trPr>
        <w:tc>
          <w:tcPr>
            <w:tcW w:w="0" w:type="auto"/>
            <w:vAlign w:val="center"/>
            <w:hideMark/>
          </w:tcPr>
          <w:p w14:paraId="447DFE12" w14:textId="77777777" w:rsidR="00B669DB" w:rsidRDefault="00B669DB">
            <w:pPr>
              <w:rPr>
                <w:rFonts w:ascii="Arial" w:eastAsia="Times New Roman" w:hAnsi="Arial" w:cs="Arial"/>
                <w:b/>
                <w:bCs/>
                <w:color w:val="000000"/>
                <w:sz w:val="21"/>
                <w:szCs w:val="21"/>
              </w:rPr>
            </w:pPr>
            <w:r>
              <w:rPr>
                <w:rFonts w:ascii="Arial" w:eastAsia="Times New Roman" w:hAnsi="Arial" w:cs="Arial"/>
                <w:b/>
                <w:bCs/>
                <w:color w:val="000000"/>
                <w:sz w:val="21"/>
                <w:szCs w:val="21"/>
              </w:rPr>
              <w:t>1996</w:t>
            </w:r>
          </w:p>
        </w:tc>
        <w:tc>
          <w:tcPr>
            <w:tcW w:w="0" w:type="auto"/>
            <w:vAlign w:val="center"/>
            <w:hideMark/>
          </w:tcPr>
          <w:p w14:paraId="3088C6D7" w14:textId="77777777" w:rsidR="00B669DB" w:rsidRDefault="00B669DB">
            <w:pPr>
              <w:rPr>
                <w:rFonts w:ascii="Arial" w:eastAsia="Times New Roman" w:hAnsi="Arial" w:cs="Arial"/>
                <w:b/>
                <w:bCs/>
                <w:color w:val="000000"/>
                <w:sz w:val="21"/>
                <w:szCs w:val="21"/>
              </w:rPr>
            </w:pPr>
            <w:r>
              <w:rPr>
                <w:rFonts w:ascii="Arial" w:eastAsia="Times New Roman" w:hAnsi="Arial" w:cs="Arial"/>
                <w:b/>
                <w:bCs/>
                <w:color w:val="000000"/>
                <w:sz w:val="21"/>
                <w:szCs w:val="21"/>
              </w:rPr>
              <w:t>2000</w:t>
            </w:r>
          </w:p>
        </w:tc>
        <w:tc>
          <w:tcPr>
            <w:tcW w:w="0" w:type="auto"/>
            <w:vAlign w:val="center"/>
            <w:hideMark/>
          </w:tcPr>
          <w:p w14:paraId="0A40F8D4" w14:textId="77777777" w:rsidR="00B669DB" w:rsidRDefault="00B669DB">
            <w:pPr>
              <w:rPr>
                <w:rFonts w:ascii="Arial" w:eastAsia="Times New Roman" w:hAnsi="Arial" w:cs="Arial"/>
                <w:b/>
                <w:bCs/>
                <w:color w:val="000000"/>
                <w:sz w:val="21"/>
                <w:szCs w:val="21"/>
              </w:rPr>
            </w:pPr>
            <w:r>
              <w:rPr>
                <w:rFonts w:ascii="Arial" w:eastAsia="Times New Roman" w:hAnsi="Arial" w:cs="Arial"/>
                <w:b/>
                <w:bCs/>
                <w:color w:val="000000"/>
                <w:sz w:val="21"/>
                <w:szCs w:val="21"/>
              </w:rPr>
              <w:t>2004</w:t>
            </w:r>
          </w:p>
        </w:tc>
        <w:tc>
          <w:tcPr>
            <w:tcW w:w="0" w:type="auto"/>
            <w:vAlign w:val="center"/>
            <w:hideMark/>
          </w:tcPr>
          <w:p w14:paraId="7996A4DE" w14:textId="77777777" w:rsidR="00B669DB" w:rsidRDefault="00B669DB">
            <w:pPr>
              <w:rPr>
                <w:rFonts w:ascii="Arial" w:eastAsia="Times New Roman" w:hAnsi="Arial" w:cs="Arial"/>
                <w:b/>
                <w:bCs/>
                <w:color w:val="000000"/>
                <w:sz w:val="21"/>
                <w:szCs w:val="21"/>
              </w:rPr>
            </w:pPr>
            <w:r>
              <w:rPr>
                <w:rFonts w:ascii="Arial" w:eastAsia="Times New Roman" w:hAnsi="Arial" w:cs="Arial"/>
                <w:b/>
                <w:bCs/>
                <w:color w:val="000000"/>
                <w:sz w:val="21"/>
                <w:szCs w:val="21"/>
              </w:rPr>
              <w:t>2008</w:t>
            </w:r>
          </w:p>
        </w:tc>
      </w:tr>
      <w:tr w:rsidR="00B669DB" w14:paraId="2DB15D4D" w14:textId="77777777" w:rsidTr="00B669DB">
        <w:trPr>
          <w:tblCellSpacing w:w="0" w:type="dxa"/>
          <w:jc w:val="center"/>
        </w:trPr>
        <w:tc>
          <w:tcPr>
            <w:tcW w:w="0" w:type="auto"/>
            <w:vAlign w:val="center"/>
            <w:hideMark/>
          </w:tcPr>
          <w:p w14:paraId="648B8836" w14:textId="77777777" w:rsidR="00B669DB" w:rsidRDefault="00B669DB">
            <w:pPr>
              <w:pStyle w:val="NormalWeb"/>
              <w:rPr>
                <w:rFonts w:ascii="Arial" w:hAnsi="Arial" w:cs="Arial"/>
                <w:color w:val="000000"/>
                <w:sz w:val="21"/>
                <w:szCs w:val="21"/>
              </w:rPr>
            </w:pPr>
            <w:r>
              <w:rPr>
                <w:rFonts w:ascii="Arial" w:hAnsi="Arial" w:cs="Arial"/>
                <w:color w:val="000000"/>
                <w:sz w:val="21"/>
                <w:szCs w:val="21"/>
              </w:rPr>
              <w:t>18–24 = 54.2%</w:t>
            </w:r>
            <w:r>
              <w:rPr>
                <w:rFonts w:ascii="Arial" w:hAnsi="Arial" w:cs="Arial"/>
                <w:color w:val="000000"/>
                <w:sz w:val="21"/>
                <w:szCs w:val="21"/>
              </w:rPr>
              <w:br/>
              <w:t xml:space="preserve">25–44 </w:t>
            </w:r>
            <w:proofErr w:type="gramStart"/>
            <w:r>
              <w:rPr>
                <w:rFonts w:ascii="Arial" w:hAnsi="Arial" w:cs="Arial"/>
                <w:color w:val="000000"/>
                <w:sz w:val="21"/>
                <w:szCs w:val="21"/>
              </w:rPr>
              <w:t>=   32.4</w:t>
            </w:r>
            <w:proofErr w:type="gramEnd"/>
            <w:r>
              <w:rPr>
                <w:rFonts w:ascii="Arial" w:hAnsi="Arial" w:cs="Arial"/>
                <w:color w:val="000000"/>
                <w:sz w:val="21"/>
                <w:szCs w:val="21"/>
              </w:rPr>
              <w:t>%</w:t>
            </w:r>
            <w:r>
              <w:rPr>
                <w:rFonts w:ascii="Arial" w:hAnsi="Arial" w:cs="Arial"/>
                <w:color w:val="000000"/>
                <w:sz w:val="21"/>
                <w:szCs w:val="21"/>
              </w:rPr>
              <w:br/>
              <w:t>45–64 = 49.2%</w:t>
            </w:r>
            <w:r>
              <w:rPr>
                <w:rFonts w:ascii="Arial" w:hAnsi="Arial" w:cs="Arial"/>
                <w:color w:val="000000"/>
                <w:sz w:val="21"/>
                <w:szCs w:val="21"/>
              </w:rPr>
              <w:br/>
              <w:t>65 and older = 64.4%</w:t>
            </w:r>
          </w:p>
        </w:tc>
        <w:tc>
          <w:tcPr>
            <w:tcW w:w="0" w:type="auto"/>
            <w:vAlign w:val="center"/>
            <w:hideMark/>
          </w:tcPr>
          <w:p w14:paraId="57F574F4" w14:textId="77777777" w:rsidR="00B669DB" w:rsidRDefault="00B669DB">
            <w:pPr>
              <w:pStyle w:val="NormalWeb"/>
              <w:rPr>
                <w:rFonts w:ascii="Arial" w:hAnsi="Arial" w:cs="Arial"/>
                <w:color w:val="000000"/>
                <w:sz w:val="21"/>
                <w:szCs w:val="21"/>
              </w:rPr>
            </w:pPr>
            <w:r>
              <w:rPr>
                <w:rFonts w:ascii="Arial" w:hAnsi="Arial" w:cs="Arial"/>
                <w:color w:val="000000"/>
                <w:sz w:val="21"/>
                <w:szCs w:val="21"/>
              </w:rPr>
              <w:t>18–24 = 32.3%</w:t>
            </w:r>
            <w:r>
              <w:rPr>
                <w:rFonts w:ascii="Arial" w:hAnsi="Arial" w:cs="Arial"/>
                <w:color w:val="000000"/>
                <w:sz w:val="21"/>
                <w:szCs w:val="21"/>
              </w:rPr>
              <w:br/>
              <w:t xml:space="preserve">25–44 </w:t>
            </w:r>
            <w:proofErr w:type="gramStart"/>
            <w:r>
              <w:rPr>
                <w:rFonts w:ascii="Arial" w:hAnsi="Arial" w:cs="Arial"/>
                <w:color w:val="000000"/>
                <w:sz w:val="21"/>
                <w:szCs w:val="21"/>
              </w:rPr>
              <w:t>=   50</w:t>
            </w:r>
            <w:proofErr w:type="gramEnd"/>
            <w:r>
              <w:rPr>
                <w:rFonts w:ascii="Arial" w:hAnsi="Arial" w:cs="Arial"/>
                <w:color w:val="000000"/>
                <w:sz w:val="21"/>
                <w:szCs w:val="21"/>
              </w:rPr>
              <w:t>%</w:t>
            </w:r>
            <w:r>
              <w:rPr>
                <w:rFonts w:ascii="Arial" w:hAnsi="Arial" w:cs="Arial"/>
                <w:color w:val="000000"/>
                <w:sz w:val="21"/>
                <w:szCs w:val="21"/>
              </w:rPr>
              <w:br/>
              <w:t>45–64 = 64%</w:t>
            </w:r>
            <w:r>
              <w:rPr>
                <w:rFonts w:ascii="Arial" w:hAnsi="Arial" w:cs="Arial"/>
                <w:color w:val="000000"/>
                <w:sz w:val="21"/>
                <w:szCs w:val="21"/>
              </w:rPr>
              <w:br/>
              <w:t>65 and older = 68%</w:t>
            </w:r>
          </w:p>
        </w:tc>
        <w:tc>
          <w:tcPr>
            <w:tcW w:w="0" w:type="auto"/>
            <w:vAlign w:val="center"/>
            <w:hideMark/>
          </w:tcPr>
          <w:p w14:paraId="7E949FB6" w14:textId="77777777" w:rsidR="00B669DB" w:rsidRDefault="00B669DB">
            <w:pPr>
              <w:pStyle w:val="NormalWeb"/>
              <w:rPr>
                <w:rFonts w:ascii="Arial" w:hAnsi="Arial" w:cs="Arial"/>
                <w:color w:val="000000"/>
                <w:sz w:val="21"/>
                <w:szCs w:val="21"/>
              </w:rPr>
            </w:pPr>
            <w:r>
              <w:rPr>
                <w:rFonts w:ascii="Arial" w:hAnsi="Arial" w:cs="Arial"/>
                <w:color w:val="000000"/>
                <w:sz w:val="21"/>
                <w:szCs w:val="21"/>
              </w:rPr>
              <w:t>18–24 = 41.9%</w:t>
            </w:r>
            <w:r>
              <w:rPr>
                <w:rFonts w:ascii="Arial" w:hAnsi="Arial" w:cs="Arial"/>
                <w:color w:val="000000"/>
                <w:sz w:val="21"/>
                <w:szCs w:val="21"/>
              </w:rPr>
              <w:br/>
              <w:t>25–44 = 52.2%</w:t>
            </w:r>
            <w:r>
              <w:rPr>
                <w:rFonts w:ascii="Arial" w:hAnsi="Arial" w:cs="Arial"/>
                <w:color w:val="000000"/>
                <w:sz w:val="21"/>
                <w:szCs w:val="21"/>
              </w:rPr>
              <w:br/>
              <w:t>45–64 = 66.6%</w:t>
            </w:r>
            <w:r>
              <w:rPr>
                <w:rFonts w:ascii="Arial" w:hAnsi="Arial" w:cs="Arial"/>
                <w:color w:val="000000"/>
                <w:sz w:val="21"/>
                <w:szCs w:val="21"/>
              </w:rPr>
              <w:br/>
              <w:t>65 and older = 70.8%</w:t>
            </w:r>
          </w:p>
        </w:tc>
        <w:tc>
          <w:tcPr>
            <w:tcW w:w="0" w:type="auto"/>
            <w:vAlign w:val="center"/>
            <w:hideMark/>
          </w:tcPr>
          <w:p w14:paraId="26BFF89D" w14:textId="77777777" w:rsidR="00B669DB" w:rsidRDefault="00B669DB">
            <w:pPr>
              <w:pStyle w:val="NormalWeb"/>
              <w:rPr>
                <w:rFonts w:ascii="Arial" w:hAnsi="Arial" w:cs="Arial"/>
                <w:color w:val="000000"/>
                <w:sz w:val="21"/>
                <w:szCs w:val="21"/>
              </w:rPr>
            </w:pPr>
            <w:r>
              <w:rPr>
                <w:rFonts w:ascii="Arial" w:hAnsi="Arial" w:cs="Arial"/>
                <w:color w:val="000000"/>
                <w:sz w:val="21"/>
                <w:szCs w:val="21"/>
              </w:rPr>
              <w:t>18–24 = 49%</w:t>
            </w:r>
            <w:r>
              <w:rPr>
                <w:rFonts w:ascii="Arial" w:hAnsi="Arial" w:cs="Arial"/>
                <w:color w:val="000000"/>
                <w:sz w:val="21"/>
                <w:szCs w:val="21"/>
              </w:rPr>
              <w:br/>
              <w:t xml:space="preserve">25–44 </w:t>
            </w:r>
            <w:proofErr w:type="gramStart"/>
            <w:r>
              <w:rPr>
                <w:rFonts w:ascii="Arial" w:hAnsi="Arial" w:cs="Arial"/>
                <w:color w:val="000000"/>
                <w:sz w:val="21"/>
                <w:szCs w:val="21"/>
              </w:rPr>
              <w:t>=   55</w:t>
            </w:r>
            <w:proofErr w:type="gramEnd"/>
            <w:r>
              <w:rPr>
                <w:rFonts w:ascii="Arial" w:hAnsi="Arial" w:cs="Arial"/>
                <w:color w:val="000000"/>
                <w:sz w:val="21"/>
                <w:szCs w:val="21"/>
              </w:rPr>
              <w:t>%</w:t>
            </w:r>
            <w:r>
              <w:rPr>
                <w:rFonts w:ascii="Arial" w:hAnsi="Arial" w:cs="Arial"/>
                <w:color w:val="000000"/>
                <w:sz w:val="21"/>
                <w:szCs w:val="21"/>
              </w:rPr>
              <w:br/>
              <w:t>45–64 = 69%</w:t>
            </w:r>
            <w:r>
              <w:rPr>
                <w:rFonts w:ascii="Arial" w:hAnsi="Arial" w:cs="Arial"/>
                <w:color w:val="000000"/>
                <w:sz w:val="21"/>
                <w:szCs w:val="21"/>
              </w:rPr>
              <w:br/>
              <w:t>65 and older = 70%</w:t>
            </w:r>
          </w:p>
        </w:tc>
      </w:tr>
    </w:tbl>
    <w:p w14:paraId="08552AA4" w14:textId="77777777" w:rsidR="00B669DB" w:rsidRDefault="00B669DB" w:rsidP="00B669DB">
      <w:pPr>
        <w:rPr>
          <w:rFonts w:eastAsia="Times New Roman" w:cs="Times New Roman"/>
        </w:rPr>
      </w:pP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9082"/>
      </w:tblGrid>
      <w:tr w:rsidR="00B669DB" w14:paraId="5AA485C8" w14:textId="77777777" w:rsidTr="00B669DB">
        <w:trPr>
          <w:tblCellSpacing w:w="0" w:type="dxa"/>
          <w:jc w:val="center"/>
        </w:trPr>
        <w:tc>
          <w:tcPr>
            <w:tcW w:w="0" w:type="auto"/>
            <w:vAlign w:val="center"/>
            <w:hideMark/>
          </w:tcPr>
          <w:p w14:paraId="46519CFC" w14:textId="77777777" w:rsidR="00B669DB" w:rsidRDefault="00B669DB">
            <w:pPr>
              <w:pStyle w:val="topic"/>
              <w:shd w:val="clear" w:color="auto" w:fill="8C9ED6"/>
              <w:rPr>
                <w:rFonts w:ascii="Verdana" w:hAnsi="Verdana" w:cs="Arial"/>
                <w:b/>
                <w:bCs/>
                <w:color w:val="000000"/>
                <w:sz w:val="23"/>
                <w:szCs w:val="23"/>
              </w:rPr>
            </w:pPr>
            <w:r>
              <w:rPr>
                <w:rFonts w:ascii="Verdana" w:hAnsi="Verdana" w:cs="Arial"/>
                <w:b/>
                <w:bCs/>
                <w:color w:val="000000"/>
                <w:sz w:val="23"/>
                <w:szCs w:val="23"/>
              </w:rPr>
              <w:t>Race</w:t>
            </w:r>
          </w:p>
          <w:p w14:paraId="44004D5B" w14:textId="77777777" w:rsidR="00B669DB" w:rsidRDefault="00B669DB">
            <w:pPr>
              <w:pStyle w:val="NormalWeb"/>
              <w:rPr>
                <w:rFonts w:ascii="Arial" w:hAnsi="Arial" w:cs="Arial"/>
                <w:color w:val="000000"/>
                <w:sz w:val="21"/>
                <w:szCs w:val="21"/>
              </w:rPr>
            </w:pPr>
            <w:r>
              <w:rPr>
                <w:rFonts w:ascii="Arial" w:hAnsi="Arial" w:cs="Arial"/>
                <w:color w:val="000000"/>
                <w:sz w:val="21"/>
                <w:szCs w:val="21"/>
              </w:rPr>
              <w:t>According to the United States Census Bureau, here is the breakdown of voting by race.</w:t>
            </w:r>
          </w:p>
        </w:tc>
      </w:tr>
    </w:tbl>
    <w:p w14:paraId="74AD2ECE" w14:textId="77777777" w:rsidR="00B669DB" w:rsidRDefault="00B669DB" w:rsidP="00B669DB">
      <w:pPr>
        <w:rPr>
          <w:rFonts w:eastAsia="Times New Roman" w:cs="Times New Roman"/>
        </w:rPr>
      </w:pP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2323"/>
        <w:gridCol w:w="2323"/>
        <w:gridCol w:w="2113"/>
        <w:gridCol w:w="2323"/>
      </w:tblGrid>
      <w:tr w:rsidR="00B669DB" w14:paraId="1EA6DCA8" w14:textId="77777777" w:rsidTr="00B669DB">
        <w:trPr>
          <w:tblCellSpacing w:w="0" w:type="dxa"/>
          <w:jc w:val="center"/>
        </w:trPr>
        <w:tc>
          <w:tcPr>
            <w:tcW w:w="0" w:type="auto"/>
            <w:vAlign w:val="center"/>
            <w:hideMark/>
          </w:tcPr>
          <w:p w14:paraId="32E99D48" w14:textId="77777777" w:rsidR="00B669DB" w:rsidRDefault="00B669DB">
            <w:pPr>
              <w:rPr>
                <w:rFonts w:ascii="Arial" w:eastAsia="Times New Roman" w:hAnsi="Arial" w:cs="Arial"/>
                <w:b/>
                <w:bCs/>
                <w:color w:val="000000"/>
                <w:sz w:val="21"/>
                <w:szCs w:val="21"/>
              </w:rPr>
            </w:pPr>
            <w:r>
              <w:rPr>
                <w:rFonts w:ascii="Arial" w:eastAsia="Times New Roman" w:hAnsi="Arial" w:cs="Arial"/>
                <w:b/>
                <w:bCs/>
                <w:color w:val="000000"/>
                <w:sz w:val="21"/>
                <w:szCs w:val="21"/>
              </w:rPr>
              <w:t>1996</w:t>
            </w:r>
          </w:p>
        </w:tc>
        <w:tc>
          <w:tcPr>
            <w:tcW w:w="0" w:type="auto"/>
            <w:vAlign w:val="center"/>
            <w:hideMark/>
          </w:tcPr>
          <w:p w14:paraId="4743A427" w14:textId="77777777" w:rsidR="00B669DB" w:rsidRDefault="00B669DB">
            <w:pPr>
              <w:rPr>
                <w:rFonts w:ascii="Arial" w:eastAsia="Times New Roman" w:hAnsi="Arial" w:cs="Arial"/>
                <w:b/>
                <w:bCs/>
                <w:color w:val="000000"/>
                <w:sz w:val="21"/>
                <w:szCs w:val="21"/>
              </w:rPr>
            </w:pPr>
            <w:r>
              <w:rPr>
                <w:rFonts w:ascii="Arial" w:eastAsia="Times New Roman" w:hAnsi="Arial" w:cs="Arial"/>
                <w:b/>
                <w:bCs/>
                <w:color w:val="000000"/>
                <w:sz w:val="21"/>
                <w:szCs w:val="21"/>
              </w:rPr>
              <w:t>2000</w:t>
            </w:r>
          </w:p>
        </w:tc>
        <w:tc>
          <w:tcPr>
            <w:tcW w:w="0" w:type="auto"/>
            <w:vAlign w:val="center"/>
            <w:hideMark/>
          </w:tcPr>
          <w:p w14:paraId="08FD5393" w14:textId="77777777" w:rsidR="00B669DB" w:rsidRDefault="00B669DB">
            <w:pPr>
              <w:rPr>
                <w:rFonts w:ascii="Arial" w:eastAsia="Times New Roman" w:hAnsi="Arial" w:cs="Arial"/>
                <w:b/>
                <w:bCs/>
                <w:color w:val="000000"/>
                <w:sz w:val="21"/>
                <w:szCs w:val="21"/>
              </w:rPr>
            </w:pPr>
            <w:r>
              <w:rPr>
                <w:rFonts w:ascii="Arial" w:eastAsia="Times New Roman" w:hAnsi="Arial" w:cs="Arial"/>
                <w:b/>
                <w:bCs/>
                <w:color w:val="000000"/>
                <w:sz w:val="21"/>
                <w:szCs w:val="21"/>
              </w:rPr>
              <w:t>2004</w:t>
            </w:r>
          </w:p>
        </w:tc>
        <w:tc>
          <w:tcPr>
            <w:tcW w:w="0" w:type="auto"/>
            <w:vAlign w:val="center"/>
            <w:hideMark/>
          </w:tcPr>
          <w:p w14:paraId="797BD4FD" w14:textId="77777777" w:rsidR="00B669DB" w:rsidRDefault="00B669DB">
            <w:pPr>
              <w:rPr>
                <w:rFonts w:ascii="Arial" w:eastAsia="Times New Roman" w:hAnsi="Arial" w:cs="Arial"/>
                <w:b/>
                <w:bCs/>
                <w:color w:val="000000"/>
                <w:sz w:val="21"/>
                <w:szCs w:val="21"/>
              </w:rPr>
            </w:pPr>
            <w:r>
              <w:rPr>
                <w:rFonts w:ascii="Arial" w:eastAsia="Times New Roman" w:hAnsi="Arial" w:cs="Arial"/>
                <w:b/>
                <w:bCs/>
                <w:color w:val="000000"/>
                <w:sz w:val="21"/>
                <w:szCs w:val="21"/>
              </w:rPr>
              <w:t>2008</w:t>
            </w:r>
          </w:p>
        </w:tc>
      </w:tr>
      <w:tr w:rsidR="00B669DB" w14:paraId="351AF3B0" w14:textId="77777777" w:rsidTr="00B669DB">
        <w:trPr>
          <w:tblCellSpacing w:w="0" w:type="dxa"/>
          <w:jc w:val="center"/>
        </w:trPr>
        <w:tc>
          <w:tcPr>
            <w:tcW w:w="0" w:type="auto"/>
            <w:vAlign w:val="center"/>
            <w:hideMark/>
          </w:tcPr>
          <w:p w14:paraId="026BDE7E" w14:textId="77777777" w:rsidR="00B669DB" w:rsidRDefault="00B669DB">
            <w:pPr>
              <w:pStyle w:val="NormalWeb"/>
              <w:rPr>
                <w:rFonts w:ascii="Arial" w:hAnsi="Arial" w:cs="Arial"/>
                <w:color w:val="000000"/>
                <w:sz w:val="21"/>
                <w:szCs w:val="21"/>
              </w:rPr>
            </w:pPr>
            <w:r>
              <w:rPr>
                <w:rFonts w:ascii="Arial" w:hAnsi="Arial" w:cs="Arial"/>
                <w:color w:val="000000"/>
                <w:sz w:val="21"/>
                <w:szCs w:val="21"/>
              </w:rPr>
              <w:t>Whites = 56%</w:t>
            </w:r>
            <w:r>
              <w:rPr>
                <w:rFonts w:ascii="Arial" w:hAnsi="Arial" w:cs="Arial"/>
                <w:color w:val="000000"/>
                <w:sz w:val="21"/>
                <w:szCs w:val="21"/>
              </w:rPr>
              <w:br/>
              <w:t>Blacks = 50.6%</w:t>
            </w:r>
            <w:r>
              <w:rPr>
                <w:rFonts w:ascii="Arial" w:hAnsi="Arial" w:cs="Arial"/>
                <w:color w:val="000000"/>
                <w:sz w:val="21"/>
                <w:szCs w:val="21"/>
              </w:rPr>
              <w:br/>
              <w:t>Asians = 25.7%</w:t>
            </w:r>
            <w:r>
              <w:rPr>
                <w:rFonts w:ascii="Arial" w:hAnsi="Arial" w:cs="Arial"/>
                <w:color w:val="000000"/>
                <w:sz w:val="21"/>
                <w:szCs w:val="21"/>
              </w:rPr>
              <w:br/>
              <w:t>Hispanics = 26.8%</w:t>
            </w:r>
          </w:p>
        </w:tc>
        <w:tc>
          <w:tcPr>
            <w:tcW w:w="0" w:type="auto"/>
            <w:vAlign w:val="center"/>
            <w:hideMark/>
          </w:tcPr>
          <w:p w14:paraId="7F4349DB" w14:textId="77777777" w:rsidR="00B669DB" w:rsidRDefault="00B669DB">
            <w:pPr>
              <w:pStyle w:val="NormalWeb"/>
              <w:rPr>
                <w:rFonts w:ascii="Arial" w:hAnsi="Arial" w:cs="Arial"/>
                <w:color w:val="000000"/>
                <w:sz w:val="21"/>
                <w:szCs w:val="21"/>
              </w:rPr>
            </w:pPr>
            <w:r>
              <w:rPr>
                <w:rFonts w:ascii="Arial" w:hAnsi="Arial" w:cs="Arial"/>
                <w:color w:val="000000"/>
                <w:sz w:val="21"/>
                <w:szCs w:val="21"/>
              </w:rPr>
              <w:t>Whites = 56.4%</w:t>
            </w:r>
            <w:r>
              <w:rPr>
                <w:rFonts w:ascii="Arial" w:hAnsi="Arial" w:cs="Arial"/>
                <w:color w:val="000000"/>
                <w:sz w:val="21"/>
                <w:szCs w:val="21"/>
              </w:rPr>
              <w:br/>
              <w:t>Blacks = 53.5%</w:t>
            </w:r>
            <w:r>
              <w:rPr>
                <w:rFonts w:ascii="Arial" w:hAnsi="Arial" w:cs="Arial"/>
                <w:color w:val="000000"/>
                <w:sz w:val="21"/>
                <w:szCs w:val="21"/>
              </w:rPr>
              <w:br/>
              <w:t>Asians = 25.4%</w:t>
            </w:r>
            <w:r>
              <w:rPr>
                <w:rFonts w:ascii="Arial" w:hAnsi="Arial" w:cs="Arial"/>
                <w:color w:val="000000"/>
                <w:sz w:val="21"/>
                <w:szCs w:val="21"/>
              </w:rPr>
              <w:br/>
              <w:t>Hispanics = 27.5%</w:t>
            </w:r>
          </w:p>
        </w:tc>
        <w:tc>
          <w:tcPr>
            <w:tcW w:w="0" w:type="auto"/>
            <w:vAlign w:val="center"/>
            <w:hideMark/>
          </w:tcPr>
          <w:p w14:paraId="53755EB4" w14:textId="77777777" w:rsidR="00B669DB" w:rsidRDefault="00B669DB">
            <w:pPr>
              <w:pStyle w:val="NormalWeb"/>
              <w:rPr>
                <w:rFonts w:ascii="Arial" w:hAnsi="Arial" w:cs="Arial"/>
                <w:color w:val="000000"/>
                <w:sz w:val="21"/>
                <w:szCs w:val="21"/>
              </w:rPr>
            </w:pPr>
            <w:r>
              <w:rPr>
                <w:rFonts w:ascii="Arial" w:hAnsi="Arial" w:cs="Arial"/>
                <w:color w:val="000000"/>
                <w:sz w:val="21"/>
                <w:szCs w:val="21"/>
              </w:rPr>
              <w:t>Whites = 60.3%</w:t>
            </w:r>
            <w:r>
              <w:rPr>
                <w:rFonts w:ascii="Arial" w:hAnsi="Arial" w:cs="Arial"/>
                <w:color w:val="000000"/>
                <w:sz w:val="21"/>
                <w:szCs w:val="21"/>
              </w:rPr>
              <w:br/>
              <w:t>Blacks = 56.3%</w:t>
            </w:r>
            <w:r>
              <w:rPr>
                <w:rFonts w:ascii="Arial" w:hAnsi="Arial" w:cs="Arial"/>
                <w:color w:val="000000"/>
                <w:sz w:val="21"/>
                <w:szCs w:val="21"/>
              </w:rPr>
              <w:br/>
              <w:t>Asians = 29.8%</w:t>
            </w:r>
            <w:r>
              <w:rPr>
                <w:rFonts w:ascii="Arial" w:hAnsi="Arial" w:cs="Arial"/>
                <w:color w:val="000000"/>
                <w:sz w:val="21"/>
                <w:szCs w:val="21"/>
              </w:rPr>
              <w:br/>
              <w:t>Hispanics = 28%</w:t>
            </w:r>
          </w:p>
        </w:tc>
        <w:tc>
          <w:tcPr>
            <w:tcW w:w="0" w:type="auto"/>
            <w:vAlign w:val="center"/>
            <w:hideMark/>
          </w:tcPr>
          <w:p w14:paraId="58BF11CE" w14:textId="77777777" w:rsidR="00B669DB" w:rsidRDefault="00B669DB">
            <w:pPr>
              <w:pStyle w:val="NormalWeb"/>
              <w:rPr>
                <w:rFonts w:ascii="Arial" w:hAnsi="Arial" w:cs="Arial"/>
                <w:color w:val="000000"/>
                <w:sz w:val="21"/>
                <w:szCs w:val="21"/>
              </w:rPr>
            </w:pPr>
            <w:r>
              <w:rPr>
                <w:rFonts w:ascii="Arial" w:hAnsi="Arial" w:cs="Arial"/>
                <w:color w:val="000000"/>
                <w:sz w:val="21"/>
                <w:szCs w:val="21"/>
              </w:rPr>
              <w:t>Whites = 66%</w:t>
            </w:r>
            <w:r>
              <w:rPr>
                <w:rFonts w:ascii="Arial" w:hAnsi="Arial" w:cs="Arial"/>
                <w:color w:val="000000"/>
                <w:sz w:val="21"/>
                <w:szCs w:val="21"/>
              </w:rPr>
              <w:br/>
              <w:t>Blacks = 65%</w:t>
            </w:r>
            <w:r>
              <w:rPr>
                <w:rFonts w:ascii="Arial" w:hAnsi="Arial" w:cs="Arial"/>
                <w:color w:val="000000"/>
                <w:sz w:val="21"/>
                <w:szCs w:val="21"/>
              </w:rPr>
              <w:br/>
              <w:t>Asians = 47.6%</w:t>
            </w:r>
            <w:r>
              <w:rPr>
                <w:rFonts w:ascii="Arial" w:hAnsi="Arial" w:cs="Arial"/>
                <w:color w:val="000000"/>
                <w:sz w:val="21"/>
                <w:szCs w:val="21"/>
              </w:rPr>
              <w:br/>
              <w:t>Hispanics = 49.9%</w:t>
            </w:r>
          </w:p>
        </w:tc>
      </w:tr>
    </w:tbl>
    <w:p w14:paraId="66037755" w14:textId="77777777" w:rsidR="00B669DB" w:rsidRDefault="00B669DB" w:rsidP="00B669DB">
      <w:pPr>
        <w:rPr>
          <w:rFonts w:eastAsia="Times New Roman" w:cs="Times New Roman"/>
        </w:rPr>
      </w:pP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9082"/>
      </w:tblGrid>
      <w:tr w:rsidR="00B669DB" w14:paraId="357875E6" w14:textId="77777777" w:rsidTr="00B669DB">
        <w:trPr>
          <w:tblCellSpacing w:w="0" w:type="dxa"/>
          <w:jc w:val="center"/>
        </w:trPr>
        <w:tc>
          <w:tcPr>
            <w:tcW w:w="0" w:type="auto"/>
            <w:vAlign w:val="center"/>
            <w:hideMark/>
          </w:tcPr>
          <w:p w14:paraId="2E05F443" w14:textId="77777777" w:rsidR="00B669DB" w:rsidRDefault="00B669DB" w:rsidP="00B669DB">
            <w:pPr>
              <w:numPr>
                <w:ilvl w:val="0"/>
                <w:numId w:val="13"/>
              </w:numPr>
              <w:spacing w:before="100" w:beforeAutospacing="1" w:after="100" w:afterAutospacing="1"/>
              <w:rPr>
                <w:rFonts w:ascii="Arial" w:eastAsia="Times New Roman" w:hAnsi="Arial" w:cs="Arial"/>
                <w:color w:val="000000"/>
                <w:sz w:val="21"/>
                <w:szCs w:val="21"/>
              </w:rPr>
            </w:pPr>
          </w:p>
        </w:tc>
      </w:tr>
    </w:tbl>
    <w:p w14:paraId="3DB173F9" w14:textId="77777777" w:rsidR="00B669DB" w:rsidRPr="00B669DB" w:rsidRDefault="00B669DB" w:rsidP="00BA0CFA"/>
    <w:sectPr w:rsidR="00B669DB" w:rsidRPr="00B669DB" w:rsidSect="000D7D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80D"/>
    <w:multiLevelType w:val="multilevel"/>
    <w:tmpl w:val="B4B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227"/>
    <w:multiLevelType w:val="multilevel"/>
    <w:tmpl w:val="5F4E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F52BE"/>
    <w:multiLevelType w:val="multilevel"/>
    <w:tmpl w:val="09A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405C2"/>
    <w:multiLevelType w:val="multilevel"/>
    <w:tmpl w:val="0CF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B3995"/>
    <w:multiLevelType w:val="multilevel"/>
    <w:tmpl w:val="8980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8F1BC8"/>
    <w:multiLevelType w:val="multilevel"/>
    <w:tmpl w:val="0220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43B2F"/>
    <w:multiLevelType w:val="multilevel"/>
    <w:tmpl w:val="8FD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90904"/>
    <w:multiLevelType w:val="multilevel"/>
    <w:tmpl w:val="20C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8510B4"/>
    <w:multiLevelType w:val="multilevel"/>
    <w:tmpl w:val="E460E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780622"/>
    <w:multiLevelType w:val="multilevel"/>
    <w:tmpl w:val="EFF4EC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7267E"/>
    <w:multiLevelType w:val="multilevel"/>
    <w:tmpl w:val="D4AA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E55063"/>
    <w:multiLevelType w:val="multilevel"/>
    <w:tmpl w:val="7052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8F5EE9"/>
    <w:multiLevelType w:val="multilevel"/>
    <w:tmpl w:val="B1C8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8"/>
  </w:num>
  <w:num w:numId="4">
    <w:abstractNumId w:val="1"/>
  </w:num>
  <w:num w:numId="5">
    <w:abstractNumId w:val="12"/>
  </w:num>
  <w:num w:numId="6">
    <w:abstractNumId w:val="4"/>
  </w:num>
  <w:num w:numId="7">
    <w:abstractNumId w:val="5"/>
  </w:num>
  <w:num w:numId="8">
    <w:abstractNumId w:val="3"/>
  </w:num>
  <w:num w:numId="9">
    <w:abstractNumId w:val="0"/>
  </w:num>
  <w:num w:numId="10">
    <w:abstractNumId w:val="2"/>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FA"/>
    <w:rsid w:val="000A333B"/>
    <w:rsid w:val="000D7D9C"/>
    <w:rsid w:val="001E6F31"/>
    <w:rsid w:val="002C3EC2"/>
    <w:rsid w:val="002E2280"/>
    <w:rsid w:val="00411BBB"/>
    <w:rsid w:val="00527FEA"/>
    <w:rsid w:val="005B58E8"/>
    <w:rsid w:val="00621E09"/>
    <w:rsid w:val="00771336"/>
    <w:rsid w:val="00772EE3"/>
    <w:rsid w:val="00852537"/>
    <w:rsid w:val="0091405E"/>
    <w:rsid w:val="00A90D1A"/>
    <w:rsid w:val="00B669DB"/>
    <w:rsid w:val="00BA0CFA"/>
    <w:rsid w:val="00CB6A9E"/>
    <w:rsid w:val="00D93BCA"/>
    <w:rsid w:val="00DF6195"/>
    <w:rsid w:val="00E80883"/>
    <w:rsid w:val="00F61C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AD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1A"/>
    <w:rPr>
      <w:rFonts w:ascii="Times New Roman" w:hAnsi="Times New Roman"/>
    </w:rPr>
  </w:style>
  <w:style w:type="paragraph" w:styleId="Heading4">
    <w:name w:val="heading 4"/>
    <w:basedOn w:val="Normal"/>
    <w:link w:val="Heading4Char"/>
    <w:uiPriority w:val="9"/>
    <w:qFormat/>
    <w:rsid w:val="00B669DB"/>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0CFA"/>
  </w:style>
  <w:style w:type="character" w:styleId="Strong">
    <w:name w:val="Strong"/>
    <w:basedOn w:val="DefaultParagraphFont"/>
    <w:uiPriority w:val="22"/>
    <w:qFormat/>
    <w:rsid w:val="00BA0CFA"/>
    <w:rPr>
      <w:b/>
      <w:bCs/>
    </w:rPr>
  </w:style>
  <w:style w:type="paragraph" w:customStyle="1" w:styleId="copyright">
    <w:name w:val="copyright"/>
    <w:basedOn w:val="Normal"/>
    <w:rsid w:val="00BA0CFA"/>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semiHidden/>
    <w:unhideWhenUsed/>
    <w:rsid w:val="00BA0CFA"/>
    <w:rPr>
      <w:color w:val="0000FF"/>
      <w:u w:val="single"/>
    </w:rPr>
  </w:style>
  <w:style w:type="paragraph" w:customStyle="1" w:styleId="topic">
    <w:name w:val="topic"/>
    <w:basedOn w:val="Normal"/>
    <w:rsid w:val="00BA0CFA"/>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BA0CFA"/>
    <w:pPr>
      <w:spacing w:before="100" w:beforeAutospacing="1" w:after="100" w:afterAutospacing="1"/>
    </w:pPr>
    <w:rPr>
      <w:rFonts w:ascii="Times" w:hAnsi="Times" w:cs="Times New Roman"/>
      <w:sz w:val="20"/>
      <w:szCs w:val="20"/>
      <w:lang w:eastAsia="en-US"/>
    </w:rPr>
  </w:style>
  <w:style w:type="character" w:customStyle="1" w:styleId="boldblack">
    <w:name w:val="boldblack"/>
    <w:basedOn w:val="DefaultParagraphFont"/>
    <w:rsid w:val="00D93BCA"/>
  </w:style>
  <w:style w:type="character" w:styleId="Emphasis">
    <w:name w:val="Emphasis"/>
    <w:basedOn w:val="DefaultParagraphFont"/>
    <w:uiPriority w:val="20"/>
    <w:qFormat/>
    <w:rsid w:val="00D93BCA"/>
    <w:rPr>
      <w:i/>
      <w:iCs/>
    </w:rPr>
  </w:style>
  <w:style w:type="paragraph" w:customStyle="1" w:styleId="boldblue">
    <w:name w:val="boldblue"/>
    <w:basedOn w:val="Normal"/>
    <w:rsid w:val="00771336"/>
    <w:pPr>
      <w:spacing w:before="100" w:beforeAutospacing="1" w:after="100" w:afterAutospacing="1"/>
    </w:pPr>
    <w:rPr>
      <w:rFonts w:ascii="Times" w:hAnsi="Times"/>
      <w:sz w:val="20"/>
      <w:szCs w:val="20"/>
      <w:lang w:eastAsia="en-US"/>
    </w:rPr>
  </w:style>
  <w:style w:type="character" w:customStyle="1" w:styleId="boldblack1">
    <w:name w:val="boldblack1"/>
    <w:basedOn w:val="DefaultParagraphFont"/>
    <w:rsid w:val="002C3EC2"/>
  </w:style>
  <w:style w:type="character" w:customStyle="1" w:styleId="Heading4Char">
    <w:name w:val="Heading 4 Char"/>
    <w:basedOn w:val="DefaultParagraphFont"/>
    <w:link w:val="Heading4"/>
    <w:uiPriority w:val="9"/>
    <w:rsid w:val="00B669DB"/>
    <w:rPr>
      <w:rFonts w:ascii="Times" w:hAnsi="Times"/>
      <w:b/>
      <w:bCs/>
      <w:lang w:eastAsia="en-US"/>
    </w:rPr>
  </w:style>
  <w:style w:type="paragraph" w:customStyle="1" w:styleId="textnormal">
    <w:name w:val="textnormal"/>
    <w:basedOn w:val="Normal"/>
    <w:rsid w:val="00B669DB"/>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1A"/>
    <w:rPr>
      <w:rFonts w:ascii="Times New Roman" w:hAnsi="Times New Roman"/>
    </w:rPr>
  </w:style>
  <w:style w:type="paragraph" w:styleId="Heading4">
    <w:name w:val="heading 4"/>
    <w:basedOn w:val="Normal"/>
    <w:link w:val="Heading4Char"/>
    <w:uiPriority w:val="9"/>
    <w:qFormat/>
    <w:rsid w:val="00B669DB"/>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0CFA"/>
  </w:style>
  <w:style w:type="character" w:styleId="Strong">
    <w:name w:val="Strong"/>
    <w:basedOn w:val="DefaultParagraphFont"/>
    <w:uiPriority w:val="22"/>
    <w:qFormat/>
    <w:rsid w:val="00BA0CFA"/>
    <w:rPr>
      <w:b/>
      <w:bCs/>
    </w:rPr>
  </w:style>
  <w:style w:type="paragraph" w:customStyle="1" w:styleId="copyright">
    <w:name w:val="copyright"/>
    <w:basedOn w:val="Normal"/>
    <w:rsid w:val="00BA0CFA"/>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semiHidden/>
    <w:unhideWhenUsed/>
    <w:rsid w:val="00BA0CFA"/>
    <w:rPr>
      <w:color w:val="0000FF"/>
      <w:u w:val="single"/>
    </w:rPr>
  </w:style>
  <w:style w:type="paragraph" w:customStyle="1" w:styleId="topic">
    <w:name w:val="topic"/>
    <w:basedOn w:val="Normal"/>
    <w:rsid w:val="00BA0CFA"/>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BA0CFA"/>
    <w:pPr>
      <w:spacing w:before="100" w:beforeAutospacing="1" w:after="100" w:afterAutospacing="1"/>
    </w:pPr>
    <w:rPr>
      <w:rFonts w:ascii="Times" w:hAnsi="Times" w:cs="Times New Roman"/>
      <w:sz w:val="20"/>
      <w:szCs w:val="20"/>
      <w:lang w:eastAsia="en-US"/>
    </w:rPr>
  </w:style>
  <w:style w:type="character" w:customStyle="1" w:styleId="boldblack">
    <w:name w:val="boldblack"/>
    <w:basedOn w:val="DefaultParagraphFont"/>
    <w:rsid w:val="00D93BCA"/>
  </w:style>
  <w:style w:type="character" w:styleId="Emphasis">
    <w:name w:val="Emphasis"/>
    <w:basedOn w:val="DefaultParagraphFont"/>
    <w:uiPriority w:val="20"/>
    <w:qFormat/>
    <w:rsid w:val="00D93BCA"/>
    <w:rPr>
      <w:i/>
      <w:iCs/>
    </w:rPr>
  </w:style>
  <w:style w:type="paragraph" w:customStyle="1" w:styleId="boldblue">
    <w:name w:val="boldblue"/>
    <w:basedOn w:val="Normal"/>
    <w:rsid w:val="00771336"/>
    <w:pPr>
      <w:spacing w:before="100" w:beforeAutospacing="1" w:after="100" w:afterAutospacing="1"/>
    </w:pPr>
    <w:rPr>
      <w:rFonts w:ascii="Times" w:hAnsi="Times"/>
      <w:sz w:val="20"/>
      <w:szCs w:val="20"/>
      <w:lang w:eastAsia="en-US"/>
    </w:rPr>
  </w:style>
  <w:style w:type="character" w:customStyle="1" w:styleId="boldblack1">
    <w:name w:val="boldblack1"/>
    <w:basedOn w:val="DefaultParagraphFont"/>
    <w:rsid w:val="002C3EC2"/>
  </w:style>
  <w:style w:type="character" w:customStyle="1" w:styleId="Heading4Char">
    <w:name w:val="Heading 4 Char"/>
    <w:basedOn w:val="DefaultParagraphFont"/>
    <w:link w:val="Heading4"/>
    <w:uiPriority w:val="9"/>
    <w:rsid w:val="00B669DB"/>
    <w:rPr>
      <w:rFonts w:ascii="Times" w:hAnsi="Times"/>
      <w:b/>
      <w:bCs/>
      <w:lang w:eastAsia="en-US"/>
    </w:rPr>
  </w:style>
  <w:style w:type="paragraph" w:customStyle="1" w:styleId="textnormal">
    <w:name w:val="textnormal"/>
    <w:basedOn w:val="Normal"/>
    <w:rsid w:val="00B669DB"/>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625">
      <w:bodyDiv w:val="1"/>
      <w:marLeft w:val="0"/>
      <w:marRight w:val="0"/>
      <w:marTop w:val="0"/>
      <w:marBottom w:val="0"/>
      <w:divBdr>
        <w:top w:val="none" w:sz="0" w:space="0" w:color="auto"/>
        <w:left w:val="none" w:sz="0" w:space="0" w:color="auto"/>
        <w:bottom w:val="none" w:sz="0" w:space="0" w:color="auto"/>
        <w:right w:val="none" w:sz="0" w:space="0" w:color="auto"/>
      </w:divBdr>
    </w:div>
    <w:div w:id="572399821">
      <w:bodyDiv w:val="1"/>
      <w:marLeft w:val="0"/>
      <w:marRight w:val="0"/>
      <w:marTop w:val="0"/>
      <w:marBottom w:val="0"/>
      <w:divBdr>
        <w:top w:val="none" w:sz="0" w:space="0" w:color="auto"/>
        <w:left w:val="none" w:sz="0" w:space="0" w:color="auto"/>
        <w:bottom w:val="none" w:sz="0" w:space="0" w:color="auto"/>
        <w:right w:val="none" w:sz="0" w:space="0" w:color="auto"/>
      </w:divBdr>
    </w:div>
    <w:div w:id="650015235">
      <w:bodyDiv w:val="1"/>
      <w:marLeft w:val="0"/>
      <w:marRight w:val="0"/>
      <w:marTop w:val="0"/>
      <w:marBottom w:val="0"/>
      <w:divBdr>
        <w:top w:val="none" w:sz="0" w:space="0" w:color="auto"/>
        <w:left w:val="none" w:sz="0" w:space="0" w:color="auto"/>
        <w:bottom w:val="none" w:sz="0" w:space="0" w:color="auto"/>
        <w:right w:val="none" w:sz="0" w:space="0" w:color="auto"/>
      </w:divBdr>
    </w:div>
    <w:div w:id="926961997">
      <w:bodyDiv w:val="1"/>
      <w:marLeft w:val="0"/>
      <w:marRight w:val="0"/>
      <w:marTop w:val="0"/>
      <w:marBottom w:val="0"/>
      <w:divBdr>
        <w:top w:val="none" w:sz="0" w:space="0" w:color="auto"/>
        <w:left w:val="none" w:sz="0" w:space="0" w:color="auto"/>
        <w:bottom w:val="none" w:sz="0" w:space="0" w:color="auto"/>
        <w:right w:val="none" w:sz="0" w:space="0" w:color="auto"/>
      </w:divBdr>
    </w:div>
    <w:div w:id="1422289943">
      <w:bodyDiv w:val="1"/>
      <w:marLeft w:val="0"/>
      <w:marRight w:val="0"/>
      <w:marTop w:val="0"/>
      <w:marBottom w:val="0"/>
      <w:divBdr>
        <w:top w:val="none" w:sz="0" w:space="0" w:color="auto"/>
        <w:left w:val="none" w:sz="0" w:space="0" w:color="auto"/>
        <w:bottom w:val="none" w:sz="0" w:space="0" w:color="auto"/>
        <w:right w:val="none" w:sz="0" w:space="0" w:color="auto"/>
      </w:divBdr>
    </w:div>
    <w:div w:id="1485926386">
      <w:bodyDiv w:val="1"/>
      <w:marLeft w:val="0"/>
      <w:marRight w:val="0"/>
      <w:marTop w:val="0"/>
      <w:marBottom w:val="0"/>
      <w:divBdr>
        <w:top w:val="none" w:sz="0" w:space="0" w:color="auto"/>
        <w:left w:val="none" w:sz="0" w:space="0" w:color="auto"/>
        <w:bottom w:val="none" w:sz="0" w:space="0" w:color="auto"/>
        <w:right w:val="none" w:sz="0" w:space="0" w:color="auto"/>
      </w:divBdr>
    </w:div>
    <w:div w:id="1489327692">
      <w:bodyDiv w:val="1"/>
      <w:marLeft w:val="0"/>
      <w:marRight w:val="0"/>
      <w:marTop w:val="0"/>
      <w:marBottom w:val="0"/>
      <w:divBdr>
        <w:top w:val="none" w:sz="0" w:space="0" w:color="auto"/>
        <w:left w:val="none" w:sz="0" w:space="0" w:color="auto"/>
        <w:bottom w:val="none" w:sz="0" w:space="0" w:color="auto"/>
        <w:right w:val="none" w:sz="0" w:space="0" w:color="auto"/>
      </w:divBdr>
    </w:div>
    <w:div w:id="1511721315">
      <w:bodyDiv w:val="1"/>
      <w:marLeft w:val="0"/>
      <w:marRight w:val="0"/>
      <w:marTop w:val="0"/>
      <w:marBottom w:val="0"/>
      <w:divBdr>
        <w:top w:val="none" w:sz="0" w:space="0" w:color="auto"/>
        <w:left w:val="none" w:sz="0" w:space="0" w:color="auto"/>
        <w:bottom w:val="none" w:sz="0" w:space="0" w:color="auto"/>
        <w:right w:val="none" w:sz="0" w:space="0" w:color="auto"/>
      </w:divBdr>
    </w:div>
    <w:div w:id="1578441722">
      <w:bodyDiv w:val="1"/>
      <w:marLeft w:val="0"/>
      <w:marRight w:val="0"/>
      <w:marTop w:val="0"/>
      <w:marBottom w:val="0"/>
      <w:divBdr>
        <w:top w:val="none" w:sz="0" w:space="0" w:color="auto"/>
        <w:left w:val="none" w:sz="0" w:space="0" w:color="auto"/>
        <w:bottom w:val="none" w:sz="0" w:space="0" w:color="auto"/>
        <w:right w:val="none" w:sz="0" w:space="0" w:color="auto"/>
      </w:divBdr>
      <w:divsChild>
        <w:div w:id="1874993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799710">
      <w:bodyDiv w:val="1"/>
      <w:marLeft w:val="0"/>
      <w:marRight w:val="0"/>
      <w:marTop w:val="0"/>
      <w:marBottom w:val="0"/>
      <w:divBdr>
        <w:top w:val="none" w:sz="0" w:space="0" w:color="auto"/>
        <w:left w:val="none" w:sz="0" w:space="0" w:color="auto"/>
        <w:bottom w:val="none" w:sz="0" w:space="0" w:color="auto"/>
        <w:right w:val="none" w:sz="0" w:space="0" w:color="auto"/>
      </w:divBdr>
    </w:div>
    <w:div w:id="1810173463">
      <w:bodyDiv w:val="1"/>
      <w:marLeft w:val="0"/>
      <w:marRight w:val="0"/>
      <w:marTop w:val="0"/>
      <w:marBottom w:val="0"/>
      <w:divBdr>
        <w:top w:val="none" w:sz="0" w:space="0" w:color="auto"/>
        <w:left w:val="none" w:sz="0" w:space="0" w:color="auto"/>
        <w:bottom w:val="none" w:sz="0" w:space="0" w:color="auto"/>
        <w:right w:val="none" w:sz="0" w:space="0" w:color="auto"/>
      </w:divBdr>
    </w:div>
    <w:div w:id="2035693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3780</Words>
  <Characters>21551</Characters>
  <Application>Microsoft Macintosh Word</Application>
  <DocSecurity>0</DocSecurity>
  <Lines>179</Lines>
  <Paragraphs>50</Paragraphs>
  <ScaleCrop>false</ScaleCrop>
  <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13</cp:revision>
  <dcterms:created xsi:type="dcterms:W3CDTF">2013-07-03T00:42:00Z</dcterms:created>
  <dcterms:modified xsi:type="dcterms:W3CDTF">2013-07-19T19:47:00Z</dcterms:modified>
</cp:coreProperties>
</file>