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Evidence from both the Declaration of Independence and individual state constitutions points to the colonists’ desire to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NAME=\"q115\"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justify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uprisings.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NAME=\"q115\"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extend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voting rights.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NAME=\"q115\"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establish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an official church.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NAME=\"q115\"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define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political powers in written documents.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NAME=\"q115\"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reconcile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 struggle between the rich and the poor.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30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principles from John Locke’s Second Treatise of Civil Government supports limited government?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NAME=\"q111\"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Leaders have a divine right to rule.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NAME=\"q111\"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government may choose which taxes to levy.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NAME=\"q111\"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All property is ultimately owned by the government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>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NAME=\"q111\"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People have an innate tendency to obey their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NAME=\"q111\"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 government’s legitimacy is determined by the public’s consent.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36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statements best justifies the framers’ reasons for omitting language about slavery from the Constitution?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NAME=\"q114\"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Northern states had already begun to outlaw slavery.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lastRenderedPageBreak/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NAME=\"q114\"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Individual states were responsible for regulating slavery.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NAME=\"q114\"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framers intended to create a separate document for slavery laws.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NAME=\"q114\"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question of slavery would ultimately be decided by the Supreme Court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>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NAME=\"q114\"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framers wanted to ensure the Southern states would ratify the Constitution.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42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In his Farewell Address, President George Washington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NAME=\"q172\"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warned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citizens against the factionalism inherent in political parties.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NAME=\"q172\"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encouraged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citizens to form strong political parties grounded in ideology.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NAME=\"q172\"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advised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members of the two dominant political parties to work more cooperatively.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NAME=\"q172\"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suggested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that multiple political parties, rather than two, would better reflect the needs of the citizenry.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NAME=\"q172\"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proposed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that the Constitution be amended to include firmer rules regarding the formation and operation of political parties in federal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48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5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 xml:space="preserve">Which of the following circumstances spurred mass participation in political parties in the 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Jacksonian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era?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Diminished power of the caucus system</w:t>
      </w:r>
    </w:p>
    <w:p w:rsidR="00AC4AD8" w:rsidRPr="00AC4AD8" w:rsidRDefault="00AC4AD8" w:rsidP="00AC4A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Enlargement of the eligible voter population</w:t>
      </w:r>
    </w:p>
    <w:p w:rsidR="00AC4AD8" w:rsidRPr="00AC4AD8" w:rsidRDefault="00AC4AD8" w:rsidP="00AC4A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Public funding for the two largest political parties</w:t>
      </w:r>
    </w:p>
    <w:p w:rsidR="00AC4AD8" w:rsidRPr="00AC4AD8" w:rsidRDefault="00AC4AD8" w:rsidP="00AC4A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Conventions that allowed for local control of nominations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NAME=\"q173\"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NAME=\"q173\"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NAME=\"q173\"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NAME=\"q173\"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II, and IV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NAME=\"q173\"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II, III,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54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6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During the period of dual federalism, the states and the federal government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NAME=\"q127\"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shared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power in most areas of law.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NAME=\"q127\"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divided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most government functions.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NAME=\"q127\"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cooperated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in making and carrying out policy.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NAME=\"q127\"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operated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completely separate systems of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NAME=\"q127\"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struggled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for control of primary government functions.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60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7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In the U.S. system of government, concurrent powers are those that are exercised by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NAME=\"q126\"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state governments only.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NAME=\"q126\"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federal government only.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NAME=\"q126\"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executive and legislative branches.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NAME=\"q126\"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all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three branches of the federal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NAME=\"q126\"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state governments and the federal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66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8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According to the U.S. Constitution, what obligation do states have to other states?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NAME=\"q128\"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validate the elections held in other states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NAME=\"q128\"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recognize contracts created in other states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NAME=\"q128\"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provide the same social services as other states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NAME=\"q128\"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pay a share of maintaining militias in other states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NAME=\"q128\"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have the same separation of powers as other states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72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9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Despite the separation of church and state, religion has played an important role in citizens’ political activities by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NAME=\"q153\"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compelling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most churchgoers to refuse to vote or pay taxes.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NAME=\"q153\"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encouraging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citizens to vote according to their own self-interest.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NAME=\"q153\"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convincing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citizens that political participation serves little purpose.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NAME=\"q153\"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leading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 majority of Americans to favor extensive social welfare policies.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NAME=\"q153\"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motivating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citizens to campaign for and vote on issues according to their beliefs.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78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10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demonstrates belief in one’s civic duty?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Voting</w:t>
      </w:r>
    </w:p>
    <w:p w:rsidR="00AC4AD8" w:rsidRPr="00AC4AD8" w:rsidRDefault="00AC4AD8" w:rsidP="00AC4A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Running for office</w:t>
      </w:r>
    </w:p>
    <w:p w:rsidR="00AC4AD8" w:rsidRPr="00AC4AD8" w:rsidRDefault="00AC4AD8" w:rsidP="00AC4A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Paying minimal or no taxes</w:t>
      </w:r>
    </w:p>
    <w:p w:rsidR="00AC4AD8" w:rsidRPr="00AC4AD8" w:rsidRDefault="00AC4AD8" w:rsidP="00AC4A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Volunteering at a local food pantry</w:t>
      </w:r>
    </w:p>
    <w:p w:rsidR="00AC4AD8" w:rsidRPr="00AC4AD8" w:rsidRDefault="00AC4AD8" w:rsidP="00AC4A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Taking time to learn about current events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NAME=\"q151\"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NAME=\"q151\"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and III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NAME=\"q151\"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II, III,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NAME=\"q151\"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II, IV, and 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NAME=\"q151\"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III, IV, and 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84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11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According to recent studies, when citizens develop different political opinions from their parents, they typically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NAME=\"q158\"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lose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interest in politics.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NAME=\"q158\"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switch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to the opposing party.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NAME=\"q158\"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become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very active in politics.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NAME=\"q158\"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embrace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extreme ideological views.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NAME=\"q158\"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identify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themselves as independent.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90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12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 citizen’s political attitude on school funding is most influenced by his or her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NAME=\"q160\"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age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>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NAME=\"q160\"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gender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>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NAME=\"q160\"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marital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status.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NAME=\"q160\"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religious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affiliation.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NAME=\"q160\"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ethnic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background.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96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13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is most strongly affected by political party affiliation?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NAME=\"q177\"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Prospective voting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NAME=\"q177\"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Retrospective voting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NAME=\"q177\"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Campaign fund-raising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NAME=\"q177\"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Congressional elections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NAME=\"q177\"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Electoral college selection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02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14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Given the modern electoral system and two-party politics, which of the following circumstances is mostly likely to occur in a mid-term election when the president has fallen out of favor as a result of economic downturn?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NAME=\"q180\"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election process is likely to result in a major rift within the president’s party.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NAME=\"q180\"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Congressional candidates in the opposing party are more likely to lose their seats.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NAME=\"q180\"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Congressional candidates in the president’s party are more likely to lose their seats.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NAME=\"q180\"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president will issue an executive order, delaying the election until the economy has recovered.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NAME=\"q180\"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Congress will vote to impeach the president in order to improve the incumbents’ chances at the polls.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08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15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>
        <w:rPr>
          <w:rFonts w:ascii="Helvetica" w:hAnsi="Helvetica" w:cs="Times New Roman"/>
          <w:noProof/>
          <w:color w:val="000000"/>
          <w:lang w:eastAsia="en-US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AutoShape 85" descr=" bar graph showing Media Sources Where Voters First Learn About Political Candidates. Label the x-axis “Media”, and label the y-axis “Percentage of Voters Polled.” The data are as follows: Television: 80%; Internet: 42%; Newspapers: 37%; Word-of-mouth: 31%. Source: Cabletelevision Advertising Bureau, News Release, October 16, 2008. http://www.thecab.tv/main/bm~doc/10-16-08-political-pulse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5" o:spid="_x0000_s1026" alt="Description:  bar graph showing Media Sources Where Voters First Learn About Political Candidates. Label the x-axis “Media”, and label the y-axis “Percentage of Voters Polled.” The data are as follows: Television: 80%; Internet: 42%; Newspapers: 37%; Word-of-mouth: 31%. Source: Cabletelevision Advertising Bureau, News Release, October 16, 2008. http://www.thecab.tv/main/bm~doc/10-16-08-political-pulse.pd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" filled="f" stroked="f">
                <o:lock v:ext="edit" aspectratio="t"/>
                <w10:anchorlock/>
              </v:rect>
            </w:pict>
          </mc:Fallback>
        </mc:AlternateContent>
      </w:r>
      <w:r w:rsidRPr="00AC4AD8">
        <w:rPr>
          <w:rFonts w:ascii="Helvetica" w:hAnsi="Helvetica" w:cs="Times New Roman"/>
          <w:color w:val="000000"/>
          <w:lang w:eastAsia="en-US"/>
        </w:rPr>
        <w:t>According to the information in the graph, which of the following is true?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Fewer voters talk about candidates than watch candidates on television.</w:t>
      </w:r>
    </w:p>
    <w:p w:rsidR="00AC4AD8" w:rsidRPr="00AC4AD8" w:rsidRDefault="00AC4AD8" w:rsidP="00AC4A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Voters rely equally on newspapers and word-of-mouth to learn about political candidates.</w:t>
      </w:r>
    </w:p>
    <w:p w:rsidR="00AC4AD8" w:rsidRPr="00AC4AD8" w:rsidRDefault="00AC4AD8" w:rsidP="00AC4A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Forty-two percent of voters first use the Internet to learn about political candidates.</w:t>
      </w:r>
    </w:p>
    <w:p w:rsidR="00AC4AD8" w:rsidRPr="00AC4AD8" w:rsidRDefault="00AC4AD8" w:rsidP="00AC4A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Eighty percent of voters rely on television media to become introduced to political candidates.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NAME=\"q219\"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NAME=\"q219\"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NAME=\"q219\"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and III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NAME=\"q219\"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NAME=\"q219\"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III, and IV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15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16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Talk shows and town meetings as political forums have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NAME=\"q218\"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decreased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 use of sound bites.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NAME=\"q218\"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used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controversial tactics to grow viewership.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NAME=\"q218\"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lessened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 appeal of other media for politicians.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NAME=\"q218\"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increased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politicians’ access to the electronic media.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NAME=\"q218\"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created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 widening gap of opinion between rich and poor.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21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17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explains why organizations form political action committees (PACs)?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NAME=\"q189\"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attract politically motivated members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NAME=\"q189\"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enable them to apply for federal grants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NAME=\"q189\"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contribute money to political candidates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NAME=\"q189\"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gain membership on congressional committees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NAME=\"q189\"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allow contributors to deduct donations from their taxes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27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18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types of interest groups emerged in large numbers during the 1960s and 1970s?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NAME=\"q187\"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Business associations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NAME=\"q187\"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Religious associations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NAME=\"q187\"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Craft and trade unions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NAME=\"q187\"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Chambers of commerce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NAME=\"q187\"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Political reform organizations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33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19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The spread of magazines of opinion during the early twentieth century resulted in which of the following?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NAME=\"q213\"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 decline in party loyalty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NAME=\"q213\"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An increase in voter participation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NAME=\"q213\"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 reduction in ideological conflicts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NAME=\"q213\"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 rise in the number of interest groups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NAME=\"q213\"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 renewed interest in investigative journalism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39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20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The spread of radio and television allowed politicians to connect with voters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without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using interest group liaisons</w:t>
      </w:r>
    </w:p>
    <w:p w:rsidR="00AC4AD8" w:rsidRPr="00AC4AD8" w:rsidRDefault="00AC4AD8" w:rsidP="00AC4A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through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sensationalist journalism</w:t>
      </w:r>
    </w:p>
    <w:p w:rsidR="00AC4AD8" w:rsidRPr="00AC4AD8" w:rsidRDefault="00AC4AD8" w:rsidP="00AC4A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by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altering voters’ political ideologies</w:t>
      </w:r>
    </w:p>
    <w:p w:rsidR="00AC4AD8" w:rsidRPr="00AC4AD8" w:rsidRDefault="00AC4AD8" w:rsidP="00AC4A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without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using publications from the party press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NAME=\"q215\"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NAME=\"q215\"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NAME=\"q215\"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NAME=\"q215\"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NAME=\"q215\"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45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21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actions involves all three branches of the federal government?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NAME=\"q125\"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Passing a joint resolution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NAME=\"q125\"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Declaring a law unconstitutional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NAME=\"q125\"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Ratifying a treaty with a foreign nation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NAME=\"q125\"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Appointing new Supreme Court justices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NAME=\"q125\"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Overturning a regulation made by an independent agency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51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22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All of the following are ways that Congress checks the power of the executive branch EXCEPT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NAME=\"q121\"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impeachment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>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NAME=\"q121\"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judicial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review.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NAME=\"q121\"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veto override.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NAME=\"q121\"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ratification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of treaties.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NAME=\"q121\"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Senate confirmation of nominees.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57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23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How does judicial passivity limit the power of the Supreme Court?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NAME=\"q123\"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court does not have any say over the confirmation of new justices.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NAME=\"q123\"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court does not have the ability to declare a state law null and void.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NAME=\"q123\"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court does not have jurisdiction over actions taken by executive branch officials.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NAME=\"q123\"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court cannot announce rules or policies in areas where Congress has responsibility.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NAME=\"q123\"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court cannot rule on the constitutionality of a law unless that law has been challenged in court.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63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24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describes the advantage television and radio broadcasting has afforded politicians?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less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content control by editors and owners</w:t>
      </w:r>
    </w:p>
    <w:p w:rsidR="00AC4AD8" w:rsidRPr="00AC4AD8" w:rsidRDefault="00AC4AD8" w:rsidP="00AC4A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Uninterrupted access to listeners and viewers</w:t>
      </w:r>
    </w:p>
    <w:p w:rsidR="00AC4AD8" w:rsidRPr="00AC4AD8" w:rsidRDefault="00AC4AD8" w:rsidP="00AC4A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Ability to communicate directly with audiences</w:t>
      </w:r>
    </w:p>
    <w:p w:rsidR="00AC4AD8" w:rsidRPr="00AC4AD8" w:rsidRDefault="00AC4AD8" w:rsidP="00AC4A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Reduced cost for advertisements and public outreach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NAME=\"q209\"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NAME=\"q209\"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NAME=\"q209\"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NAME=\"q209\"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NAME=\"q209\"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II, III,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69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25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describes the impact of successive technological developments, such as the telegraph, the rotary printing press, radio, television, computers, and the Internet, on the news media?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Broadened and diversified the coverage of news stories</w:t>
      </w:r>
    </w:p>
    <w:p w:rsidR="00AC4AD8" w:rsidRPr="00AC4AD8" w:rsidRDefault="00AC4AD8" w:rsidP="00AC4A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Made news and information more accessible to consumers</w:t>
      </w:r>
    </w:p>
    <w:p w:rsidR="00AC4AD8" w:rsidRPr="00AC4AD8" w:rsidRDefault="00AC4AD8" w:rsidP="00AC4A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Increased the cost of print media relative to the cost of non-print media</w:t>
      </w:r>
    </w:p>
    <w:p w:rsidR="00AC4AD8" w:rsidRPr="00AC4AD8" w:rsidRDefault="00AC4AD8" w:rsidP="00AC4A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Consolidated the dissemination of news among a few national organizations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NAME=\"q208\"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NAME=\"q208\"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IV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NAME=\"q208\"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NAME=\"q208\"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NAME=\"q208\"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II, III,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75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26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 political cue signals to an official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who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is for a specific issue</w:t>
      </w:r>
    </w:p>
    <w:p w:rsidR="00AC4AD8" w:rsidRPr="00AC4AD8" w:rsidRDefault="00AC4AD8" w:rsidP="00AC4A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who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is against a specific issue</w:t>
      </w:r>
    </w:p>
    <w:p w:rsidR="00AC4AD8" w:rsidRPr="00AC4AD8" w:rsidRDefault="00AC4AD8" w:rsidP="00AC4A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which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direction he or she should vote</w:t>
      </w:r>
    </w:p>
    <w:p w:rsidR="00AC4AD8" w:rsidRPr="00AC4AD8" w:rsidRDefault="00AC4AD8" w:rsidP="00AC4A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how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the issue fits into his or her political beliefs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NAME=\"q192\"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NAME=\"q192\"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NAME=\"q192\"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and III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NAME=\"q192\"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NAME=\"q192\"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II, and III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81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27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All of the following are lobbying practices that interest group regulations now ban EXCEPT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NAME=\"q195\"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giving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 member of Congress a gift.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NAME=\"q195\"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buying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lunch for a member of Congress.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NAME=\"q195\"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writing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to a member of Congress about a cause.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NAME=\"q195\"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donating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tickets to sporting events to members of Congress.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NAME=\"q195\"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organizing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and paying for a “fact-finding” trip for a member of Congress.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87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28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According to Aristotle, the term “democracy” means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NAME=\"q131\"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political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equality.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NAME=\"q131\"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rule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by the many.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NAME=\"q131\"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power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to the people.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NAME=\"q131\"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limited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NAME=\"q131\"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out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of many comes one.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93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29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these is an argument in favor of democracy?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NAME=\"q132\"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People will not respect others’ rights unless forced to do so.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NAME=\"q132\"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People who cannot choose for 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themselves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are not really free.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NAME=\"q132\"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People who face discrimination must fight to protect their rights.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NAME=\"q132\"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People will always choose wisely when allowed to rule themselves.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NAME=\"q132\"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People who cannot take care of themselves need the help of society.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199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30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The Twenty-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Fouth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Amendment was ratified after the passage of the Fifteenth Amendment because some states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NAME=\"q185\"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ignored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 Fifteenth Amendment.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NAME=\"q185\"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made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it illegal for African Americans to vote.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NAME=\"q185\"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used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taxes to negatively affect African American turnout.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NAME=\"q185\"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promoted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 system of segregation founded upon “separate but equal.”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NAME=\"q185\"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fought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 Fifteenth Amendment because they believed it unconstitutional.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05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31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In order for a national political office candidate to have an automatic slot on the ballot, the candidate must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NAME=\"q182\"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be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 U.S. citizen and at least 25 years of age.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NAME=\"q182\"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run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for re-election to the office he or she currently holds.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NAME=\"q182\"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hold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or have once held a position with a state or local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NAME=\"q182\"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win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 primary of a party that was on the ballot in the previous election.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NAME=\"q182\"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acquire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the signature of the previous occupant of the office he or she is seeking.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11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32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 xml:space="preserve">Which of the following is an example of 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split-ticket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voting?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NAME=\"q165\"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 1988, regions that voted to elect George Bush as the Republican presidential candidate also elected a majority of Democrats to the House.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NAME=\"q165\"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 2008, Republicans voted for the presidential candidate, while Democrats voted for legislators in the House and the Senate.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NAME=\"q165\"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 1977, Southern voters supported the Democratic presidential candidate Jimmy Carter, while Northern voters supported the Republican candidate Gerald Ford.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NAME=\"q165\"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 2004, electoral votes that typically supported Republican candidates shifted to a support of the Democratic candidate John Kerry.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NAME=\"q165\"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 1992, the popular vote was divided evenly among Bill Clinton, George Bush, and Ross Perot.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17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33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Before the 1960s, the two national parties were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of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assistance to party members seeking federal jobs</w:t>
      </w:r>
    </w:p>
    <w:p w:rsidR="00AC4AD8" w:rsidRPr="00AC4AD8" w:rsidRDefault="00AC4AD8" w:rsidP="00AC4AD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different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in their behavior</w:t>
      </w:r>
    </w:p>
    <w:p w:rsidR="00AC4AD8" w:rsidRPr="00AC4AD8" w:rsidRDefault="00AC4AD8" w:rsidP="00AC4AD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very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similar in their behavior</w:t>
      </w:r>
    </w:p>
    <w:p w:rsidR="00AC4AD8" w:rsidRPr="00AC4AD8" w:rsidRDefault="00AC4AD8" w:rsidP="00AC4AD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less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conservative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NAME=\"q164\"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NAME=\"q164\"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NAME=\"q164\"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NAME=\"q164\"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NAME=\"q164\"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23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34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The American value of equality is most strongly reflected in which of the following statements?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NAME=\"q139\"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Votes and public opinion are not determined by class distinctions.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NAME=\"q139\"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Cultural identities do not affect voters’ beliefs about political leaders.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NAME=\"q139\"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Civic involvement is universal and encouraged by the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NAME=\"q139\"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Political efficacy levels have remained the same since the 1960s.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NAME=\"q139\"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Trust in the government remains strong among all citizens in America’s diverse population.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29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35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values contributed to the early development of American political culture?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Civic duty</w:t>
      </w:r>
    </w:p>
    <w:p w:rsidR="00AC4AD8" w:rsidRPr="00AC4AD8" w:rsidRDefault="00AC4AD8" w:rsidP="00AC4AD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Personal liberty</w:t>
      </w:r>
    </w:p>
    <w:p w:rsidR="00AC4AD8" w:rsidRPr="00AC4AD8" w:rsidRDefault="00AC4AD8" w:rsidP="00AC4AD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Economic equality</w:t>
      </w:r>
    </w:p>
    <w:p w:rsidR="00AC4AD8" w:rsidRPr="00AC4AD8" w:rsidRDefault="00AC4AD8" w:rsidP="00AC4AD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lang w:eastAsia="en-US"/>
        </w:rPr>
        <w:t>Social harmony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NAME=\"q137\"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NAME=\"q137\"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NAME=\"q137\"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NAME=\"q137\"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II, and IV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NAME=\"q137\"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II, III,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35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36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American political culture has greatly encouraged the development of the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NAME=\"q136\"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cable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news media.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NAME=\"q136\"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political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spoils system.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NAME=\"q136\"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free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>-market economy.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NAME=\"q136\"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progressive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income tax.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NAME=\"q136\"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immigration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quota system.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41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37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 PAC may have marked influence on legislation in all of the following EXCEPT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NAME=\"q203\"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Social Security tax code.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NAME=\"q203\"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telecommunications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regulations.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NAME=\"q203\"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levels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of ethanol in gasoline.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NAME=\"q203\"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regulations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affecting only the soybean industry.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NAME=\"q203\"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consumer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protections on financial services products.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47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38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The primary factor behind the initial creation of PACs was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NAME=\"q201\"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judicial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activism.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NAME=\"q201\"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increased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partisanship.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NAME=\"q201\"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campaign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finance reform.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NAME=\"q201\"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expanded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federal grant programs.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NAME=\"q201\"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growth of lobbying organizations.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53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39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A member of the political elite would most likely agree with which of the following sources of political information?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NAME=\"q143\"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Local nightly news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NAME=\"q143\"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Cable opinion programs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NAME=\"q143\"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Newspaper wire services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NAME=\"q143\"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Government press releases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NAME=\"q143\"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Public radio news briefings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59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40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statement best explains the effect that the rise of mass media had on American politics during the 1920s and 1930s?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NAME=\"q144\"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popularity of mass media resulted in increased partisanship.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NAME=\"q144\"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radio allowed politicians to directly address American citizens.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NAME=\"q144\"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Mass media contributed to growing political activism in the 1930s.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NAME=\"q144\"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Americans only learned about politics during national election campaigns.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NAME=\"q144\"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Citizens preferred to learn about politics from radio addresses rather than from live speeches.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65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41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Parents are most likely to transmit their political beliefs to their children when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NAME=\"q145\"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one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or both parents have earned college degrees.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NAME=\"q145\"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each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parent holds a distinct set of political beliefs.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NAME=\"q145\"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both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parents actively consume political information.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NAME=\"q145\"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neither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parent leans strongly to the political right or left.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NAME=\"q145\"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both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parents identify themselves as political independents.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71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42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Due to the vast differences in Americans’ races, religions, and regions, which of the following groups has the least impact?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NAME=\"q148\"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Registered voters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NAME=\"q148\"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Social policy experts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NAME=\"q148\"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Community activists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NAME=\"q148\"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Interest group leaders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NAME=\"q148\"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Newsmagazine columnists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77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43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Political elites wield great influence over American public opinion mostly because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NAME=\"q150\"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elites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often serve as elected officials or party leaders.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NAME=\"q150\"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citizens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typically decline to admit to unpopular opinions.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NAME=\"q150\"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elites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largely frame political discussions and social norms.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NAME=\"q150\"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citizens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generally trust the statements of the rich and powerful.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NAME=\"q150\" CHECKED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citizens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are willing to echo the elite’s opinions to seem better informed.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83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44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circumstances best demonstrates the principle of the separation of powers in the U.S. Constitution?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NAME=\"q116\"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State and federal government both levy taxes.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NAME=\"q116\"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U.S. citizens vote in federal, state and local elections.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NAME=\"q116\"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Congress writes laws, and the president signs or vetoes the laws.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NAME=\"q116\"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U.S. Supreme Court rewrites laws it finds to be unconstitutional.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NAME=\"q116\"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Defense Department and the National Security Agency authorize and declare war.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89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45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statements best explains how this excerpt from President Obama’s State of the Union address reflects the separation of powers? 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  <w:t xml:space="preserve">“With all due deference to separation of powers, last week the Supreme Court reversed a century of law that I believe will open the floodgates for special interests—including foreign corporations—to spend without limit in our elections. I don't think American elections should be bankrolled by America’s most powerful interests, or worse, by foreign entities. 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They should be decided by the American people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>. And I’d urge Democrats and Republicans to pass a bill that helps to correct some of these problems.” 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  <w:t>—President Barack Obama, State of the Union Address to Congress, January 27, 2010 </w:t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  <w:r w:rsidRPr="00AC4AD8">
        <w:rPr>
          <w:rFonts w:ascii="Helvetica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NAME=\"q120\"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president overturns the Supreme Court’s decision.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NAME=\"q120\"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Supreme Court censors the president for seeking to influence its ruling.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NAME=\"q120\"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Supreme Court writes a new law regarding the influence of special interests.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NAME=\"q120\"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president asks Congress to pass a new law regarding the influence of special interests.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NAME=\"q120\"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Congress asks the Supreme Court to overturn a law regarding the influence of special interests.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295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46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shows the impact of the separation of powers on voting rights in the United States?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NAME=\"q119\"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 1868, Congress passed the 14th Amendment.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NAME=\"q119\"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Citizens in Florida must be registered to vote for at least 29 days before an election.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NAME=\"q119\"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In 2008, Maryland voters passed a referendum to allow slots machines.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NAME=\"q119\" CHECKED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The 17th Amendment granted the people the right to directly elect senators.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NAME=\"q119\"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U.S. citizens can participate in the election of members of all three branches of government.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301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47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 xml:space="preserve">How are 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superdelegates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different from other delegates at the Democratic National Convention?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NAME=\"q166\"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Superdelegates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won an election in a state primary or caucus.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NAME=\"q166\"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A 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superdelegate’s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vote counts more than the vote of other delegates.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NAME=\"q166\"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Most 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superdelegates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have received an automatic seat at the Convention.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NAME=\"q166\"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Superdelegates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have pledged to vote a certain way before the Convention.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NAME=\"q166\"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More </w:t>
      </w:r>
      <w:proofErr w:type="spellStart"/>
      <w:r w:rsidRPr="00AC4AD8">
        <w:rPr>
          <w:rFonts w:ascii="Helvetica" w:hAnsi="Helvetica" w:cs="Times New Roman"/>
          <w:color w:val="000000"/>
          <w:lang w:eastAsia="en-US"/>
        </w:rPr>
        <w:t>superdelegates</w:t>
      </w:r>
      <w:proofErr w:type="spellEnd"/>
      <w:r w:rsidRPr="00AC4AD8">
        <w:rPr>
          <w:rFonts w:ascii="Helvetica" w:hAnsi="Helvetica" w:cs="Times New Roman"/>
          <w:color w:val="000000"/>
          <w:lang w:eastAsia="en-US"/>
        </w:rPr>
        <w:t xml:space="preserve"> than delegates are present at the Convention.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307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48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Which of the following explains why the Democratic Party changed its delegate selection process in the 1970s and 1980s?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NAME=\"q167\"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increase the power of local party leaders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NAME=\"q167\" CHECKED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increase the proportions of women and minorities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NAME=\"q167\"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attract a more conservative element to the Convention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NAME=\"q167\"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keep up with recent changes introduced by Republicans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NAME=\"q167\"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To award loyal elected officials and party leaders with more influence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313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49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tbl>
      <w:tblPr>
        <w:tblW w:w="36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34"/>
        <w:gridCol w:w="1376"/>
        <w:gridCol w:w="1309"/>
        <w:gridCol w:w="1778"/>
        <w:gridCol w:w="1721"/>
      </w:tblGrid>
      <w:tr w:rsidR="00AC4AD8" w:rsidRPr="00AC4AD8" w:rsidTr="00AC4AD8">
        <w:trPr>
          <w:tblCellSpacing w:w="1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  <w:t>Year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  <w:t>Employed private workers*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  <w:t>Employed public workers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  <w:t>Union members – private workers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b/>
                <w:bCs/>
                <w:color w:val="000000"/>
                <w:lang w:eastAsia="en-US"/>
              </w:rPr>
              <w:t>Union members – public workers</w:t>
            </w:r>
          </w:p>
        </w:tc>
      </w:tr>
      <w:tr w:rsidR="00AC4AD8" w:rsidRPr="00AC4AD8" w:rsidTr="00AC4AD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102828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19261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9219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7115</w:t>
            </w:r>
          </w:p>
        </w:tc>
      </w:tr>
      <w:tr w:rsidR="00AC4AD8" w:rsidRPr="00AC4AD8" w:rsidTr="00AC4AD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103357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21133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7431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AD8" w:rsidRPr="00AC4AD8" w:rsidRDefault="00AC4AD8" w:rsidP="00AC4AD8">
            <w:pPr>
              <w:spacing w:before="100" w:beforeAutospacing="1" w:after="100" w:afterAutospacing="1"/>
              <w:jc w:val="center"/>
              <w:rPr>
                <w:rFonts w:ascii="Helvetica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hAnsi="Helvetica" w:cs="Times New Roman"/>
                <w:color w:val="000000"/>
                <w:lang w:eastAsia="en-US"/>
              </w:rPr>
              <w:t>7896</w:t>
            </w:r>
          </w:p>
        </w:tc>
      </w:tr>
      <w:tr w:rsidR="00AC4AD8" w:rsidRPr="00AC4AD8" w:rsidTr="00AC4AD8">
        <w:trPr>
          <w:tblCellSpacing w:w="1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AD8" w:rsidRPr="00AC4AD8" w:rsidRDefault="00AC4AD8" w:rsidP="00AC4AD8">
            <w:pPr>
              <w:rPr>
                <w:rFonts w:ascii="Helvetica" w:eastAsia="Times New Roman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eastAsia="Times New Roman" w:hAnsi="Helvetica" w:cs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AD8" w:rsidRPr="00AC4AD8" w:rsidRDefault="00AC4AD8" w:rsidP="00AC4AD8">
            <w:pPr>
              <w:rPr>
                <w:rFonts w:ascii="Helvetica" w:eastAsia="Times New Roman" w:hAnsi="Helvetica" w:cs="Times New Roman"/>
                <w:color w:val="000000"/>
                <w:lang w:eastAsia="en-US"/>
              </w:rPr>
            </w:pPr>
            <w:r w:rsidRPr="00AC4AD8">
              <w:rPr>
                <w:rFonts w:ascii="Helvetica" w:eastAsia="Times New Roman" w:hAnsi="Helvetica" w:cs="Times New Roman"/>
                <w:color w:val="000000"/>
                <w:lang w:eastAsia="en-US"/>
              </w:rPr>
              <w:t>*</w:t>
            </w:r>
            <w:proofErr w:type="gramStart"/>
            <w:r w:rsidRPr="00AC4AD8">
              <w:rPr>
                <w:rFonts w:ascii="Helvetica" w:eastAsia="Times New Roman" w:hAnsi="Helvetica" w:cs="Times New Roman"/>
                <w:color w:val="000000"/>
                <w:lang w:eastAsia="en-US"/>
              </w:rPr>
              <w:t>count</w:t>
            </w:r>
            <w:proofErr w:type="gramEnd"/>
            <w:r w:rsidRPr="00AC4AD8">
              <w:rPr>
                <w:rFonts w:ascii="Helvetica" w:eastAsia="Times New Roman" w:hAnsi="Helvetica" w:cs="Times New Roman"/>
                <w:color w:val="000000"/>
                <w:lang w:eastAsia="en-US"/>
              </w:rPr>
              <w:t xml:space="preserve"> in thousands</w:t>
            </w:r>
          </w:p>
        </w:tc>
      </w:tr>
    </w:tbl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Source: Bureau of Labor Statistics, 2010</w:t>
      </w:r>
      <w:r w:rsidRPr="00AC4AD8">
        <w:rPr>
          <w:rFonts w:ascii="Helvetica" w:eastAsia="Times New Roman" w:hAnsi="Helvetica" w:cs="Times New Roman"/>
          <w:color w:val="000000"/>
          <w:lang w:eastAsia="en-US"/>
        </w:rPr>
        <w:br/>
      </w:r>
      <w:r w:rsidRPr="00AC4AD8">
        <w:rPr>
          <w:rFonts w:ascii="Helvetica" w:eastAsia="Times New Roman" w:hAnsi="Helvetica" w:cs="Times New Roman"/>
          <w:color w:val="000000"/>
          <w:lang w:eastAsia="en-US"/>
        </w:rPr>
        <w:br/>
      </w:r>
      <w:r w:rsidRPr="00AC4AD8"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According to the table, union membership in recent years has</w:t>
      </w:r>
      <w:r w:rsidRPr="00AC4AD8">
        <w:rPr>
          <w:rFonts w:ascii="Helvetica" w:eastAsia="Times New Roman" w:hAnsi="Helvetica" w:cs="Times New Roman"/>
          <w:color w:val="000000"/>
          <w:lang w:eastAsia="en-US"/>
        </w:rPr>
        <w:br/>
      </w:r>
      <w:r w:rsidRPr="00AC4AD8">
        <w:rPr>
          <w:rFonts w:ascii="Helvetica" w:eastAsia="Times New Roman" w:hAnsi="Helvetica" w:cs="Times New Roman"/>
          <w:color w:val="000000"/>
          <w:lang w:eastAsia="en-US"/>
        </w:rPr>
        <w:br/>
      </w:r>
    </w:p>
    <w:p w:rsidR="00AC4AD8" w:rsidRPr="00AC4AD8" w:rsidRDefault="00AC4AD8" w:rsidP="00AC4A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fallen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in the private sector, while total workers has grown</w:t>
      </w:r>
    </w:p>
    <w:p w:rsidR="00AC4AD8" w:rsidRPr="00AC4AD8" w:rsidRDefault="00AC4AD8" w:rsidP="00AC4A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grown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in the private sector, while total workers has fallen</w:t>
      </w:r>
    </w:p>
    <w:p w:rsidR="00AC4AD8" w:rsidRPr="00AC4AD8" w:rsidRDefault="00AC4AD8" w:rsidP="00AC4A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fallen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in the public sector, while total workers has fallen</w:t>
      </w:r>
    </w:p>
    <w:p w:rsidR="00AC4AD8" w:rsidRPr="00AC4AD8" w:rsidRDefault="00AC4AD8" w:rsidP="00AC4A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US"/>
        </w:rPr>
      </w:pPr>
      <w:proofErr w:type="gramStart"/>
      <w:r w:rsidRPr="00AC4AD8">
        <w:rPr>
          <w:rFonts w:ascii="Helvetica" w:eastAsia="Times New Roman" w:hAnsi="Helvetica" w:cs="Times New Roman"/>
          <w:color w:val="000000"/>
          <w:lang w:eastAsia="en-US"/>
        </w:rPr>
        <w:t>grown</w:t>
      </w:r>
      <w:proofErr w:type="gramEnd"/>
      <w:r w:rsidRPr="00AC4AD8">
        <w:rPr>
          <w:rFonts w:ascii="Helvetica" w:eastAsia="Times New Roman" w:hAnsi="Helvetica" w:cs="Times New Roman"/>
          <w:color w:val="000000"/>
          <w:lang w:eastAsia="en-US"/>
        </w:rPr>
        <w:t xml:space="preserve"> in the public sector, while total workers has grown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NAME=\"q200\"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IV only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NAME=\"q200\"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II and IV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NAME=\"q200\" CHECKED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 and IV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NAME=\"q200\"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II, and III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NAME=\"q200\"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I, II, and IV</w:t>
      </w:r>
      <w:proofErr w:type="gramEnd"/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2</w:t>
      </w:r>
    </w:p>
    <w:p w:rsidR="00AC4AD8" w:rsidRPr="00AC4AD8" w:rsidRDefault="00AC4AD8" w:rsidP="00AC4AD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4AD8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319" style="width:0;height:1.5pt" o:hralign="center" o:hrstd="t" o:hrnoshade="t" o:hr="t" fillcolor="black" stroked="f"/>
        </w:pic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000000"/>
          <w:sz w:val="27"/>
          <w:szCs w:val="27"/>
          <w:lang w:eastAsia="en-US"/>
        </w:rPr>
        <w:t>Question 50</w:t>
      </w:r>
      <w:r w:rsidRPr="00AC4AD8">
        <w:rPr>
          <w:rFonts w:ascii="Helvetica" w:hAnsi="Helvetica" w:cs="Times New Roman"/>
          <w:color w:val="000000"/>
          <w:lang w:eastAsia="en-US"/>
        </w:rPr>
        <w:t> (Worth 2 points)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t>The decline in union membership since 1945 can be explained by all of the following EXCEPT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NAME=\"q199\" CHECKED VALUE=\"1\"&gt;"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shift away from industrial production.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NAME=\"q199\" VALUE=\"2\"&gt;"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shift toward service delivery.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NAME=\"q199\" VALUE=\"3\"&gt;"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a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decline in popular opinion of unions.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NAME=\"q199\" VALUE=\"4\"&gt;"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disinterest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in the social movements that supported unionism.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begin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 PRIVATE "&lt;INPUT TYPE=\"radio\" NAME=\"q199\" VALUE=\"5\"&gt;" </w:instrText>
      </w:r>
      <w:r w:rsidRPr="00AC4AD8">
        <w:rPr>
          <w:rFonts w:ascii="Helvetica" w:hAnsi="Helvetica" w:cs="Times New Roman"/>
          <w:color w:val="000000"/>
          <w:lang w:eastAsia="en-US"/>
        </w:rPr>
        <w:fldChar w:fldCharType="separate"/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01930" cy="201930"/>
            <wp:effectExtent l="0" t="0" r="1270" b="127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D8">
        <w:rPr>
          <w:rFonts w:ascii="Helvetica" w:hAnsi="Helvetica" w:cs="Times New Roman"/>
          <w:color w:val="000000"/>
          <w:lang w:eastAsia="en-US"/>
        </w:rPr>
        <w:fldChar w:fldCharType="end"/>
      </w:r>
      <w:r w:rsidRPr="00AC4AD8">
        <w:rPr>
          <w:rFonts w:ascii="Helvetica" w:hAnsi="Helvetica" w:cs="Times New Roman"/>
          <w:color w:val="000000"/>
          <w:lang w:eastAsia="en-US"/>
        </w:rPr>
        <w:t xml:space="preserve">  </w:t>
      </w:r>
      <w:proofErr w:type="gramStart"/>
      <w:r w:rsidRPr="00AC4AD8">
        <w:rPr>
          <w:rFonts w:ascii="Helvetica" w:hAnsi="Helvetica" w:cs="Times New Roman"/>
          <w:color w:val="000000"/>
          <w:lang w:eastAsia="en-US"/>
        </w:rPr>
        <w:t>difficulty</w:t>
      </w:r>
      <w:proofErr w:type="gramEnd"/>
      <w:r w:rsidRPr="00AC4AD8">
        <w:rPr>
          <w:rFonts w:ascii="Helvetica" w:hAnsi="Helvetica" w:cs="Times New Roman"/>
          <w:color w:val="000000"/>
          <w:lang w:eastAsia="en-US"/>
        </w:rPr>
        <w:t xml:space="preserve"> in sustaining union revenue.</w:t>
      </w:r>
    </w:p>
    <w:p w:rsidR="00AC4AD8" w:rsidRPr="00AC4AD8" w:rsidRDefault="00AC4AD8" w:rsidP="00AC4AD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lang w:eastAsia="en-US"/>
        </w:rPr>
      </w:pPr>
      <w:r w:rsidRPr="00AC4AD8">
        <w:rPr>
          <w:rFonts w:ascii="Helvetica" w:hAnsi="Helvetica" w:cs="Times New Roman"/>
          <w:b/>
          <w:bCs/>
          <w:color w:val="FF0000"/>
          <w:lang w:eastAsia="en-US"/>
        </w:rPr>
        <w:t>Points earned on this question</w:t>
      </w:r>
      <w:r w:rsidRPr="00AC4AD8">
        <w:rPr>
          <w:rFonts w:ascii="Helvetica" w:hAnsi="Helvetica" w:cs="Times New Roman"/>
          <w:color w:val="FF0000"/>
          <w:lang w:eastAsia="en-US"/>
        </w:rPr>
        <w:t>: 0</w:t>
      </w:r>
    </w:p>
    <w:p w:rsidR="000A333B" w:rsidRDefault="000A333B">
      <w:bookmarkStart w:id="0" w:name="_GoBack"/>
      <w:bookmarkEnd w:id="0"/>
    </w:p>
    <w:sectPr w:rsidR="000A333B" w:rsidSect="000D7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1CCB5AEB"/>
    <w:multiLevelType w:val="multilevel"/>
    <w:tmpl w:val="479EDE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2C528FD"/>
    <w:multiLevelType w:val="multilevel"/>
    <w:tmpl w:val="51B2A1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9823A8"/>
    <w:multiLevelType w:val="multilevel"/>
    <w:tmpl w:val="5606BF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0835662"/>
    <w:multiLevelType w:val="multilevel"/>
    <w:tmpl w:val="90B4C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A8A027A"/>
    <w:multiLevelType w:val="multilevel"/>
    <w:tmpl w:val="75A830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29612AC"/>
    <w:multiLevelType w:val="multilevel"/>
    <w:tmpl w:val="202EE4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5252FF4"/>
    <w:multiLevelType w:val="multilevel"/>
    <w:tmpl w:val="D88298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1B10638"/>
    <w:multiLevelType w:val="multilevel"/>
    <w:tmpl w:val="A23A2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6E52EBD"/>
    <w:multiLevelType w:val="multilevel"/>
    <w:tmpl w:val="804A14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CA67C10"/>
    <w:multiLevelType w:val="multilevel"/>
    <w:tmpl w:val="79FEA7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8"/>
    <w:rsid w:val="000A333B"/>
    <w:rsid w:val="000D7D9C"/>
    <w:rsid w:val="002A0EC6"/>
    <w:rsid w:val="00527FEA"/>
    <w:rsid w:val="00621E09"/>
    <w:rsid w:val="00772EE3"/>
    <w:rsid w:val="00852537"/>
    <w:rsid w:val="00A90D1A"/>
    <w:rsid w:val="00AC4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BB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AC4AD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  <w:lang w:eastAsia="en-US"/>
    </w:rPr>
  </w:style>
  <w:style w:type="paragraph" w:customStyle="1" w:styleId="FreeForm">
    <w:name w:val="Free Form"/>
    <w:rsid w:val="00AC4AD8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C4AD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C4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AC4AD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  <w:lang w:eastAsia="en-US"/>
    </w:rPr>
  </w:style>
  <w:style w:type="paragraph" w:customStyle="1" w:styleId="FreeForm">
    <w:name w:val="Free Form"/>
    <w:rsid w:val="00AC4AD8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C4AD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C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6736</Words>
  <Characters>38399</Characters>
  <Application>Microsoft Macintosh Word</Application>
  <DocSecurity>0</DocSecurity>
  <Lines>319</Lines>
  <Paragraphs>90</Paragraphs>
  <ScaleCrop>false</ScaleCrop>
  <Company/>
  <LinksUpToDate>false</LinksUpToDate>
  <CharactersWithSpaces>45045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2013-09-15T17:42:00Z</dcterms:created>
  <dcterms:modified xsi:type="dcterms:W3CDTF">2013-09-18T18:40:00Z</dcterms:modified>
</cp:coreProperties>
</file>